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CF" w:rsidRPr="0056512B" w:rsidRDefault="002D6BCF" w:rsidP="0056512B">
      <w:pPr>
        <w:spacing w:after="0"/>
        <w:rPr>
          <w:b/>
        </w:rPr>
      </w:pPr>
    </w:p>
    <w:p w:rsidR="005E4AA6" w:rsidRPr="0056512B" w:rsidRDefault="0056512B" w:rsidP="005E4AA6">
      <w:pPr>
        <w:jc w:val="center"/>
        <w:rPr>
          <w:b/>
        </w:rPr>
      </w:pPr>
      <w:r w:rsidRPr="0056512B">
        <w:rPr>
          <w:b/>
        </w:rPr>
        <w:t>PHRV - RECUEIL D'INFORMATIONS COMPLEMENTAIRES</w:t>
      </w: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4678"/>
      </w:tblGrid>
      <w:tr w:rsidR="0056512B" w:rsidRPr="0056512B" w:rsidTr="00D76BA2">
        <w:trPr>
          <w:trHeight w:val="378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22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101749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9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64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D76BA2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Numé</w:t>
            </w:r>
            <w:r w:rsidR="0056512B"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ro de téléphone 1 (portable) :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14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D76BA2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Numé</w:t>
            </w:r>
            <w:r w:rsidR="0056512B"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 de téléphone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1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Mail 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9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Catégorie du malade à haut risque vital sur le certificat*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9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Pathologie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(s)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à l'origine de la demande d'inscription sur la liste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9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pathologie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éventuelles (avec critère de sévérité)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9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d'appareillage et mode d'alimentation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9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Conséquences d'une interruption électrique sur l'appareillage 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31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Solution de remplacement prévue en cas de coupure ?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28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Combien d'heures pouvez-vous tenir sans électricité 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64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Médecin traitant - préciser : nom, adresse, coordonnées téléphoniques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56512B">
        <w:trPr>
          <w:trHeight w:val="3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Intervenants à domicile</w:t>
            </w:r>
            <w:r w:rsidR="006D1A9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/ aidants</w:t>
            </w: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- préciser pour chacun : nom, adresse, coordonnées téléphoniques et fréquence de passage à domicile :</w:t>
            </w:r>
          </w:p>
        </w:tc>
      </w:tr>
      <w:tr w:rsidR="0056512B" w:rsidRPr="0056512B" w:rsidTr="00D76BA2">
        <w:trPr>
          <w:trHeight w:val="4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Société d'oxygénothérapie </w:t>
            </w:r>
            <w:r w:rsidR="00A67E9F">
              <w:rPr>
                <w:rFonts w:ascii="Calibri" w:eastAsia="Times New Roman" w:hAnsi="Calibri" w:cs="Calibri"/>
                <w:color w:val="000000"/>
                <w:lang w:eastAsia="fr-FR"/>
              </w:rPr>
              <w:t>/ Fournisseur de l’appareillage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2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Infirmière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03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HAD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23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Aide à domicile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6512B" w:rsidRPr="0056512B" w:rsidTr="00D76BA2">
        <w:trPr>
          <w:trHeight w:val="41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Tiers aidant formé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12B" w:rsidRPr="0056512B" w:rsidRDefault="0056512B" w:rsidP="0056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6BA2" w:rsidRPr="0056512B" w:rsidTr="00D76BA2">
        <w:trPr>
          <w:trHeight w:val="422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A2" w:rsidRPr="0056512B" w:rsidRDefault="00D76BA2" w:rsidP="00D76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personne</w:t>
            </w:r>
            <w:r w:rsidR="005E4AA6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capacité d</w:t>
            </w:r>
            <w:r w:rsidR="005E4A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vous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apporter une aide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BA2" w:rsidRPr="0056512B" w:rsidRDefault="00D76BA2" w:rsidP="00D76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6BA2" w:rsidRPr="0056512B" w:rsidTr="005E4AA6">
        <w:trPr>
          <w:trHeight w:val="45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A2" w:rsidRPr="0056512B" w:rsidRDefault="005E4AA6" w:rsidP="005E4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déplacer</w:t>
            </w:r>
            <w:r w:rsidR="00D76BA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 vos propres moyens </w:t>
            </w:r>
            <w:r w:rsidR="00D76BA2">
              <w:rPr>
                <w:rFonts w:ascii="Calibri" w:eastAsia="Times New Roman" w:hAnsi="Calibri" w:cs="Calibri"/>
                <w:color w:val="000000"/>
                <w:lang w:eastAsia="fr-FR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E4AA6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(je dispose d’un véhicule que je peux conduire ou bien un proche peut me conduire)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BA2" w:rsidRPr="0056512B" w:rsidRDefault="00D76BA2" w:rsidP="00D76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6BA2" w:rsidRPr="0056512B" w:rsidTr="0056512B">
        <w:trPr>
          <w:trHeight w:val="30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AA6" w:rsidRDefault="005E4AA6" w:rsidP="00D76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bookmarkStart w:id="0" w:name="_GoBack"/>
            <w:bookmarkEnd w:id="0"/>
          </w:p>
          <w:p w:rsidR="00D76BA2" w:rsidRPr="0056512B" w:rsidRDefault="00D76BA2" w:rsidP="00D76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*Catégorie du malade à haut risque vital sur le certificat :</w:t>
            </w:r>
          </w:p>
        </w:tc>
      </w:tr>
      <w:tr w:rsidR="00D76BA2" w:rsidRPr="0056512B" w:rsidTr="0056512B">
        <w:trPr>
          <w:trHeight w:val="528"/>
        </w:trPr>
        <w:tc>
          <w:tcPr>
            <w:tcW w:w="99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BA2" w:rsidRPr="0056512B" w:rsidRDefault="00D76BA2" w:rsidP="00D76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>Personne placée sous respirateur et ayant une autonomie respiratoire égale ou inférieure à quatre heures par jour, c'est-à-dire malade sous appareillage au moins 20 heures par jour</w:t>
            </w:r>
          </w:p>
        </w:tc>
      </w:tr>
      <w:tr w:rsidR="00D76BA2" w:rsidRPr="0056512B" w:rsidTr="0056512B">
        <w:trPr>
          <w:trHeight w:val="266"/>
        </w:trPr>
        <w:tc>
          <w:tcPr>
            <w:tcW w:w="99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BA2" w:rsidRPr="0056512B" w:rsidRDefault="00D76BA2" w:rsidP="00D76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>Enfant bénéficiant de nutrition parentérale</w:t>
            </w:r>
          </w:p>
        </w:tc>
      </w:tr>
      <w:tr w:rsidR="00D76BA2" w:rsidRPr="0056512B" w:rsidTr="0056512B">
        <w:trPr>
          <w:trHeight w:val="156"/>
        </w:trPr>
        <w:tc>
          <w:tcPr>
            <w:tcW w:w="992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BA2" w:rsidRPr="0056512B" w:rsidRDefault="00D76BA2" w:rsidP="00D76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</w:pPr>
            <w:r w:rsidRPr="0056512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 xml:space="preserve">Autre </w:t>
            </w:r>
          </w:p>
        </w:tc>
      </w:tr>
    </w:tbl>
    <w:p w:rsidR="0056512B" w:rsidRDefault="0056512B"/>
    <w:sectPr w:rsidR="0056512B" w:rsidSect="0056512B">
      <w:headerReference w:type="default" r:id="rId7"/>
      <w:pgSz w:w="11906" w:h="16838"/>
      <w:pgMar w:top="9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B2" w:rsidRDefault="000342B2" w:rsidP="0056512B">
      <w:pPr>
        <w:spacing w:after="0" w:line="240" w:lineRule="auto"/>
      </w:pPr>
      <w:r>
        <w:separator/>
      </w:r>
    </w:p>
  </w:endnote>
  <w:endnote w:type="continuationSeparator" w:id="0">
    <w:p w:rsidR="000342B2" w:rsidRDefault="000342B2" w:rsidP="0056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B2" w:rsidRDefault="000342B2" w:rsidP="0056512B">
      <w:pPr>
        <w:spacing w:after="0" w:line="240" w:lineRule="auto"/>
      </w:pPr>
      <w:r>
        <w:separator/>
      </w:r>
    </w:p>
  </w:footnote>
  <w:footnote w:type="continuationSeparator" w:id="0">
    <w:p w:rsidR="000342B2" w:rsidRDefault="000342B2" w:rsidP="0056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Default="0056512B" w:rsidP="0056512B">
    <w:pPr>
      <w:pStyle w:val="En-tte"/>
      <w:jc w:val="center"/>
    </w:pPr>
    <w:r>
      <w:rPr>
        <w:noProof/>
        <w:color w:val="1F497D"/>
        <w:lang w:eastAsia="fr-FR"/>
      </w:rPr>
      <w:drawing>
        <wp:inline distT="0" distB="0" distL="0" distR="0">
          <wp:extent cx="2544954" cy="699441"/>
          <wp:effectExtent l="0" t="0" r="8255" b="5715"/>
          <wp:docPr id="10" name="Image 10" descr="cid:image001.jpg@01D68AA8.08891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8AA8.08891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565" cy="707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2135"/>
    <w:multiLevelType w:val="hybridMultilevel"/>
    <w:tmpl w:val="05F4E3B0"/>
    <w:lvl w:ilvl="0" w:tplc="2654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B"/>
    <w:rsid w:val="000342B2"/>
    <w:rsid w:val="00101749"/>
    <w:rsid w:val="00175A38"/>
    <w:rsid w:val="002D6BCF"/>
    <w:rsid w:val="0056512B"/>
    <w:rsid w:val="005E4AA6"/>
    <w:rsid w:val="005F1125"/>
    <w:rsid w:val="006D1A92"/>
    <w:rsid w:val="00947BA5"/>
    <w:rsid w:val="00A67E9F"/>
    <w:rsid w:val="00A701F6"/>
    <w:rsid w:val="00D04A1F"/>
    <w:rsid w:val="00D300B1"/>
    <w:rsid w:val="00D511BE"/>
    <w:rsid w:val="00D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DB07A"/>
  <w15:chartTrackingRefBased/>
  <w15:docId w15:val="{380C22EF-7901-4954-BED7-896137D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12B"/>
  </w:style>
  <w:style w:type="paragraph" w:styleId="Pieddepage">
    <w:name w:val="footer"/>
    <w:basedOn w:val="Normal"/>
    <w:link w:val="PieddepageCar"/>
    <w:uiPriority w:val="99"/>
    <w:unhideWhenUsed/>
    <w:rsid w:val="0056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12B"/>
  </w:style>
  <w:style w:type="paragraph" w:styleId="Paragraphedeliste">
    <w:name w:val="List Paragraph"/>
    <w:basedOn w:val="Normal"/>
    <w:uiPriority w:val="34"/>
    <w:qFormat/>
    <w:rsid w:val="0056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DA2C.0F0520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BARBA-VASSEUR, Marie</dc:creator>
  <cp:keywords/>
  <dc:description/>
  <cp:lastModifiedBy>BARBA-VASSEUR, Marie</cp:lastModifiedBy>
  <cp:revision>5</cp:revision>
  <dcterms:created xsi:type="dcterms:W3CDTF">2022-12-08T15:04:00Z</dcterms:created>
  <dcterms:modified xsi:type="dcterms:W3CDTF">2022-12-13T15:22:00Z</dcterms:modified>
</cp:coreProperties>
</file>