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A0" w:rsidRDefault="00A072A0" w:rsidP="00812DA5">
      <w:pPr>
        <w:pStyle w:val="TITRE1"/>
      </w:pPr>
    </w:p>
    <w:p w:rsidR="00812DA5" w:rsidRDefault="00812DA5" w:rsidP="00812DA5">
      <w:pPr>
        <w:pStyle w:val="TITRE1"/>
      </w:pPr>
    </w:p>
    <w:p w:rsidR="001871DC" w:rsidRDefault="00743907" w:rsidP="00812DA5">
      <w:pPr>
        <w:pStyle w:val="TITRE1"/>
      </w:pPr>
      <w:r>
        <w:t>COMMUNIQUE DE PRESSE</w:t>
      </w:r>
    </w:p>
    <w:p w:rsidR="00A072A0" w:rsidRDefault="00A072A0" w:rsidP="00743907">
      <w:pPr>
        <w:pStyle w:val="DateCP"/>
      </w:pPr>
    </w:p>
    <w:p w:rsidR="00743907" w:rsidRDefault="00D24F92" w:rsidP="00743907">
      <w:pPr>
        <w:pStyle w:val="DateCP"/>
      </w:pPr>
      <w:bookmarkStart w:id="0" w:name="_GoBack"/>
      <w:bookmarkEnd w:id="0"/>
      <w:r>
        <w:t>Le</w:t>
      </w:r>
      <w:r w:rsidR="00792CE9">
        <w:t xml:space="preserve"> </w:t>
      </w:r>
      <w:r w:rsidR="004F6785">
        <w:t>22 décembre</w:t>
      </w:r>
      <w:r w:rsidR="0044114D">
        <w:t xml:space="preserve"> </w:t>
      </w:r>
      <w:r w:rsidR="004F6785">
        <w:t>2023</w:t>
      </w:r>
    </w:p>
    <w:p w:rsidR="00743907" w:rsidRDefault="00743907" w:rsidP="00743907">
      <w:pPr>
        <w:pStyle w:val="TITRE20"/>
      </w:pPr>
    </w:p>
    <w:p w:rsidR="00743907" w:rsidRDefault="00E05D42" w:rsidP="00B10147">
      <w:pPr>
        <w:pStyle w:val="Titre3"/>
        <w:jc w:val="both"/>
      </w:pPr>
      <w:r>
        <w:t>Une nouvelle communauté professionnelle territoriale de santé en Haute-Saône</w:t>
      </w:r>
    </w:p>
    <w:p w:rsidR="0044114D" w:rsidRPr="00AF487D" w:rsidRDefault="00AF487D" w:rsidP="0044114D">
      <w:pPr>
        <w:spacing w:before="100" w:beforeAutospacing="1"/>
        <w:jc w:val="both"/>
        <w:rPr>
          <w:rFonts w:ascii="Marianne" w:eastAsia="Times New Roman" w:hAnsi="Marianne" w:cs="Times New Roman"/>
          <w:b/>
          <w:sz w:val="20"/>
          <w:szCs w:val="20"/>
          <w:lang w:eastAsia="fr-FR"/>
        </w:rPr>
      </w:pPr>
      <w:r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lastRenderedPageBreak/>
        <w:t>Les</w:t>
      </w:r>
      <w:r w:rsidR="0044114D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professionnels de santé, l’ARS Bourgogne-Franche-Comté et la </w:t>
      </w:r>
      <w:r w:rsidR="00616B42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caisse primaire d’Assurance maladie</w:t>
      </w:r>
      <w:r w:rsidR="0044114D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</w:t>
      </w:r>
      <w:r w:rsidR="00AB7B5D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ont </w:t>
      </w:r>
      <w:r w:rsidR="004F6785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lancé</w:t>
      </w:r>
      <w:r w:rsidR="003D7A5F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</w:t>
      </w:r>
      <w:r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ce </w:t>
      </w:r>
      <w:r w:rsidR="004F6785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vendredi 22 décembre</w:t>
      </w:r>
      <w:r w:rsidR="00E05D42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2023</w:t>
      </w:r>
      <w:r w:rsidR="004F6785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, à Marnay</w:t>
      </w:r>
      <w:r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,</w:t>
      </w:r>
      <w:r w:rsidR="00703C56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en Haute-Saône,</w:t>
      </w:r>
      <w:r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</w:t>
      </w:r>
      <w:r w:rsidR="00812DA5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la communauté professionnelle territoriale de santé </w:t>
      </w:r>
      <w:r w:rsidR="004F6785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Croisée comtoise.</w:t>
      </w:r>
    </w:p>
    <w:p w:rsidR="004A7373" w:rsidRDefault="00703C56" w:rsidP="007271A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P</w:t>
      </w:r>
      <w:r w:rsidR="004A7373">
        <w:rPr>
          <w:rFonts w:ascii="Marianne" w:hAnsi="Marianne"/>
        </w:rPr>
        <w:t xml:space="preserve">lus de </w:t>
      </w:r>
      <w:r w:rsidR="0000606D">
        <w:rPr>
          <w:rFonts w:ascii="Marianne" w:hAnsi="Marianne"/>
        </w:rPr>
        <w:t xml:space="preserve">52 000 </w:t>
      </w:r>
      <w:r w:rsidR="004A7373">
        <w:rPr>
          <w:rFonts w:ascii="Marianne" w:hAnsi="Marianne"/>
        </w:rPr>
        <w:t>habitants</w:t>
      </w:r>
      <w:r>
        <w:rPr>
          <w:rFonts w:ascii="Marianne" w:hAnsi="Marianne"/>
        </w:rPr>
        <w:t xml:space="preserve"> de 158 communes </w:t>
      </w:r>
      <w:r w:rsidR="0000606D">
        <w:rPr>
          <w:rFonts w:ascii="Marianne" w:hAnsi="Marianne"/>
        </w:rPr>
        <w:t>d</w:t>
      </w:r>
      <w:r>
        <w:rPr>
          <w:rFonts w:ascii="Marianne" w:hAnsi="Marianne"/>
        </w:rPr>
        <w:t>ans les départements de</w:t>
      </w:r>
      <w:r w:rsidR="0000606D">
        <w:rPr>
          <w:rFonts w:ascii="Marianne" w:hAnsi="Marianne"/>
        </w:rPr>
        <w:t xml:space="preserve"> la Haute-Saône et du </w:t>
      </w:r>
      <w:r w:rsidR="0000606D" w:rsidRPr="00A072A0">
        <w:rPr>
          <w:rFonts w:ascii="Marianne" w:hAnsi="Marianne"/>
        </w:rPr>
        <w:t>Doubs</w:t>
      </w:r>
      <w:r w:rsidR="00BC1F7F" w:rsidRPr="00A072A0">
        <w:rPr>
          <w:rFonts w:ascii="Marianne" w:hAnsi="Marianne"/>
        </w:rPr>
        <w:t xml:space="preserve"> (communauté de communes du Val </w:t>
      </w:r>
      <w:proofErr w:type="spellStart"/>
      <w:r w:rsidR="00BC1F7F" w:rsidRPr="00A072A0">
        <w:rPr>
          <w:rFonts w:ascii="Marianne" w:hAnsi="Marianne"/>
        </w:rPr>
        <w:t>Marnaysien</w:t>
      </w:r>
      <w:proofErr w:type="spellEnd"/>
      <w:r w:rsidR="00BC1F7F" w:rsidRPr="00A072A0">
        <w:rPr>
          <w:rFonts w:ascii="Marianne" w:hAnsi="Marianne"/>
        </w:rPr>
        <w:t>)</w:t>
      </w:r>
      <w:r w:rsidRPr="00A072A0">
        <w:rPr>
          <w:rFonts w:ascii="Marianne" w:hAnsi="Marianne"/>
        </w:rPr>
        <w:t> </w:t>
      </w:r>
      <w:r>
        <w:rPr>
          <w:rFonts w:ascii="Marianne" w:hAnsi="Marianne"/>
        </w:rPr>
        <w:t xml:space="preserve">: la communauté professionnelle territoriale de Santé Croisée comtoise, </w:t>
      </w:r>
      <w:r w:rsidR="00E05D42">
        <w:rPr>
          <w:rFonts w:ascii="Marianne" w:hAnsi="Marianne"/>
        </w:rPr>
        <w:t>officialisée</w:t>
      </w:r>
      <w:r>
        <w:rPr>
          <w:rFonts w:ascii="Marianne" w:hAnsi="Marianne"/>
        </w:rPr>
        <w:t xml:space="preserve"> ce vendredi 22 décembre, à Marnay,</w:t>
      </w:r>
      <w:r w:rsidR="004A6C41">
        <w:rPr>
          <w:rFonts w:ascii="Marianne" w:hAnsi="Marianne"/>
        </w:rPr>
        <w:t xml:space="preserve"> </w:t>
      </w:r>
      <w:r>
        <w:rPr>
          <w:rFonts w:ascii="Marianne" w:hAnsi="Marianne"/>
        </w:rPr>
        <w:t>fédère quelque 180 professionnels de santé (</w:t>
      </w:r>
      <w:r w:rsidR="004A7373">
        <w:rPr>
          <w:rFonts w:ascii="Marianne" w:hAnsi="Marianne"/>
        </w:rPr>
        <w:t>médecins généralistes, infirmiers, pharmaciens,</w:t>
      </w:r>
      <w:r w:rsidR="00B879E5">
        <w:rPr>
          <w:rFonts w:ascii="Marianne" w:hAnsi="Marianne"/>
        </w:rPr>
        <w:t xml:space="preserve"> masseurs-kinésithérapeutes,</w:t>
      </w:r>
      <w:r w:rsidR="004A7373">
        <w:rPr>
          <w:rFonts w:ascii="Marianne" w:hAnsi="Marianne"/>
        </w:rPr>
        <w:t xml:space="preserve"> </w:t>
      </w:r>
      <w:r w:rsidR="00196B1E">
        <w:rPr>
          <w:rFonts w:ascii="Marianne" w:hAnsi="Marianne"/>
        </w:rPr>
        <w:t>sages-femmes</w:t>
      </w:r>
      <w:r>
        <w:rPr>
          <w:rFonts w:ascii="Marianne" w:hAnsi="Marianne"/>
        </w:rPr>
        <w:t>…)</w:t>
      </w:r>
      <w:r w:rsidR="00E05D42">
        <w:rPr>
          <w:rFonts w:ascii="Marianne" w:hAnsi="Marianne"/>
        </w:rPr>
        <w:t xml:space="preserve">, </w:t>
      </w:r>
      <w:r w:rsidR="004A7373">
        <w:rPr>
          <w:rFonts w:ascii="Marianne" w:hAnsi="Marianne"/>
        </w:rPr>
        <w:t xml:space="preserve">mais également </w:t>
      </w:r>
      <w:r w:rsidR="00196B1E">
        <w:rPr>
          <w:rFonts w:ascii="Marianne" w:hAnsi="Marianne"/>
        </w:rPr>
        <w:t>un centre hospitalier, le GH70</w:t>
      </w:r>
      <w:r w:rsidR="00B95BC5">
        <w:rPr>
          <w:rFonts w:ascii="Marianne" w:hAnsi="Marianne"/>
        </w:rPr>
        <w:t>,</w:t>
      </w:r>
      <w:r w:rsidR="00196B1E">
        <w:rPr>
          <w:rFonts w:ascii="Marianne" w:hAnsi="Marianne"/>
        </w:rPr>
        <w:t xml:space="preserve"> et </w:t>
      </w:r>
      <w:r w:rsidR="00E05D42">
        <w:rPr>
          <w:rFonts w:ascii="Marianne" w:hAnsi="Marianne"/>
        </w:rPr>
        <w:t xml:space="preserve">plusieurs </w:t>
      </w:r>
      <w:r w:rsidR="00196B1E">
        <w:rPr>
          <w:rFonts w:ascii="Marianne" w:hAnsi="Marianne"/>
        </w:rPr>
        <w:t>structures médico-sociales</w:t>
      </w:r>
      <w:r>
        <w:rPr>
          <w:rFonts w:ascii="Marianne" w:hAnsi="Marianne"/>
        </w:rPr>
        <w:t>.</w:t>
      </w:r>
    </w:p>
    <w:p w:rsidR="00E05D42" w:rsidRDefault="00E05D42" w:rsidP="007271AB">
      <w:pPr>
        <w:pStyle w:val="Corpsdetexte"/>
        <w:jc w:val="both"/>
        <w:rPr>
          <w:rFonts w:ascii="Marianne" w:hAnsi="Marianne"/>
        </w:rPr>
      </w:pPr>
    </w:p>
    <w:p w:rsidR="00E05D42" w:rsidRDefault="00703C56" w:rsidP="007271AB">
      <w:pPr>
        <w:pStyle w:val="Corpsdetexte"/>
        <w:jc w:val="both"/>
        <w:rPr>
          <w:rFonts w:ascii="Marianne" w:hAnsi="Marianne"/>
          <w:b/>
        </w:rPr>
      </w:pPr>
      <w:r>
        <w:rPr>
          <w:rFonts w:ascii="Marianne" w:hAnsi="Marianne"/>
        </w:rPr>
        <w:t>Parmi les p</w:t>
      </w:r>
      <w:r w:rsidR="004A7373">
        <w:rPr>
          <w:rFonts w:ascii="Marianne" w:hAnsi="Marianne"/>
        </w:rPr>
        <w:t>riorités de cette organisation</w:t>
      </w:r>
      <w:r w:rsidR="00E05D42">
        <w:rPr>
          <w:rFonts w:ascii="Marianne" w:hAnsi="Marianne"/>
        </w:rPr>
        <w:t xml:space="preserve"> : </w:t>
      </w:r>
      <w:r w:rsidR="004A7373">
        <w:rPr>
          <w:rFonts w:ascii="Marianne" w:hAnsi="Marianne"/>
        </w:rPr>
        <w:t xml:space="preserve"> </w:t>
      </w:r>
      <w:r w:rsidR="00EA19E1" w:rsidRPr="00EA19E1">
        <w:rPr>
          <w:rFonts w:ascii="Marianne" w:hAnsi="Marianne"/>
          <w:b/>
        </w:rPr>
        <w:t>l’amélioration</w:t>
      </w:r>
      <w:r w:rsidR="00E05D42">
        <w:rPr>
          <w:rFonts w:ascii="Marianne" w:hAnsi="Marianne"/>
          <w:b/>
        </w:rPr>
        <w:t xml:space="preserve"> de l’accès aux soins.</w:t>
      </w:r>
    </w:p>
    <w:p w:rsidR="004A6C41" w:rsidRDefault="004A6C41" w:rsidP="007271A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La coordination de la CPTS accompagnera en particulier les patients sans médecin traitant pour trouver une solution avec eux dans le respect </w:t>
      </w:r>
      <w:r w:rsidR="00E05D42">
        <w:rPr>
          <w:rFonts w:ascii="Marianne" w:hAnsi="Marianne"/>
        </w:rPr>
        <w:t>de leur libre choix.</w:t>
      </w:r>
    </w:p>
    <w:p w:rsidR="00E05D42" w:rsidRDefault="004A7373" w:rsidP="007271A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Autre axe fort de l’engagement</w:t>
      </w:r>
      <w:r w:rsidR="00A072A0">
        <w:rPr>
          <w:rFonts w:ascii="Marianne" w:hAnsi="Marianne"/>
        </w:rPr>
        <w:t xml:space="preserve"> des</w:t>
      </w:r>
      <w:r>
        <w:rPr>
          <w:rFonts w:ascii="Marianne" w:hAnsi="Marianne"/>
        </w:rPr>
        <w:t xml:space="preserve"> </w:t>
      </w:r>
      <w:r w:rsidR="00E05D42">
        <w:rPr>
          <w:rFonts w:ascii="Marianne" w:hAnsi="Marianne"/>
        </w:rPr>
        <w:t>membres de la communauté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  <w:r w:rsidRPr="00E05D42">
        <w:rPr>
          <w:rFonts w:ascii="Marianne" w:hAnsi="Marianne"/>
          <w:b/>
        </w:rPr>
        <w:t>des parcours pluri-professionnels au</w:t>
      </w:r>
      <w:r w:rsidRPr="00E05D42">
        <w:rPr>
          <w:rFonts w:ascii="Marianne" w:hAnsi="Marianne"/>
          <w:b/>
        </w:rPr>
        <w:lastRenderedPageBreak/>
        <w:t>tour du patient.</w:t>
      </w:r>
      <w:r w:rsidR="00E05D42" w:rsidRPr="00E05D42">
        <w:rPr>
          <w:rFonts w:ascii="Marianne" w:hAnsi="Marianne"/>
          <w:b/>
        </w:rPr>
        <w:t xml:space="preserve"> </w:t>
      </w:r>
      <w:r>
        <w:rPr>
          <w:rFonts w:ascii="Marianne" w:hAnsi="Marianne"/>
        </w:rPr>
        <w:t xml:space="preserve">La CPTS </w:t>
      </w:r>
      <w:r w:rsidR="00E05D42">
        <w:rPr>
          <w:rFonts w:ascii="Marianne" w:hAnsi="Marianne"/>
        </w:rPr>
        <w:t>va ainsi proposer</w:t>
      </w:r>
      <w:r>
        <w:rPr>
          <w:rFonts w:ascii="Marianne" w:hAnsi="Marianne"/>
        </w:rPr>
        <w:t xml:space="preserve"> des ac</w:t>
      </w:r>
      <w:r w:rsidR="00EA19E1">
        <w:rPr>
          <w:rFonts w:ascii="Marianne" w:hAnsi="Marianne"/>
        </w:rPr>
        <w:t>t</w:t>
      </w:r>
      <w:r>
        <w:rPr>
          <w:rFonts w:ascii="Marianne" w:hAnsi="Marianne"/>
        </w:rPr>
        <w:t xml:space="preserve">ions </w:t>
      </w:r>
      <w:r w:rsidR="004A6C41">
        <w:rPr>
          <w:rFonts w:ascii="Marianne" w:hAnsi="Marianne"/>
        </w:rPr>
        <w:t>dan</w:t>
      </w:r>
      <w:r w:rsidR="00E05D42">
        <w:rPr>
          <w:rFonts w:ascii="Marianne" w:hAnsi="Marianne"/>
        </w:rPr>
        <w:t>s le champ de la santé mentale ou</w:t>
      </w:r>
      <w:r w:rsidR="004A6C41">
        <w:rPr>
          <w:rFonts w:ascii="Marianne" w:hAnsi="Marianne"/>
        </w:rPr>
        <w:t xml:space="preserve"> </w:t>
      </w:r>
      <w:r w:rsidR="00E05D42">
        <w:rPr>
          <w:rFonts w:ascii="Marianne" w:hAnsi="Marianne"/>
        </w:rPr>
        <w:t>concernant l’insuffisance cardiaque (</w:t>
      </w:r>
      <w:r w:rsidR="004A6C41">
        <w:rPr>
          <w:rFonts w:ascii="Marianne" w:hAnsi="Marianne"/>
        </w:rPr>
        <w:t>équipe mobile pour dépistage et prévention à domicile ; suivi post-hospit</w:t>
      </w:r>
      <w:r w:rsidR="00E05D42">
        <w:rPr>
          <w:rFonts w:ascii="Marianne" w:hAnsi="Marianne"/>
        </w:rPr>
        <w:t>alisation).</w:t>
      </w:r>
    </w:p>
    <w:p w:rsidR="004A7373" w:rsidRDefault="00AC1B72" w:rsidP="007271A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La communauté s’engage également pour </w:t>
      </w:r>
      <w:r w:rsidR="00E05D42">
        <w:rPr>
          <w:rFonts w:ascii="Marianne" w:hAnsi="Marianne"/>
        </w:rPr>
        <w:t>améliorer</w:t>
      </w:r>
      <w:r>
        <w:rPr>
          <w:rFonts w:ascii="Marianne" w:hAnsi="Marianne"/>
        </w:rPr>
        <w:t xml:space="preserve"> le dépistage et </w:t>
      </w:r>
      <w:r w:rsidR="00E05D42">
        <w:rPr>
          <w:rFonts w:ascii="Marianne" w:hAnsi="Marianne"/>
        </w:rPr>
        <w:t>le suivi</w:t>
      </w:r>
      <w:r>
        <w:rPr>
          <w:rFonts w:ascii="Marianne" w:hAnsi="Marianne"/>
        </w:rPr>
        <w:t xml:space="preserve"> des patients atteints d’une broncho-pneumopathie chronique obstructive (BPCO), le taux d’hospitalisation pour maladies respiratoires étant</w:t>
      </w:r>
      <w:r w:rsidR="00E05D42">
        <w:rPr>
          <w:rFonts w:ascii="Marianne" w:hAnsi="Marianne"/>
        </w:rPr>
        <w:t xml:space="preserve"> notamment</w:t>
      </w:r>
      <w:r>
        <w:rPr>
          <w:rFonts w:ascii="Marianne" w:hAnsi="Marianne"/>
        </w:rPr>
        <w:t xml:space="preserve"> élevé pour les communautés de communes du Val de Gray et la commun</w:t>
      </w:r>
      <w:r w:rsidR="00E05D42">
        <w:rPr>
          <w:rFonts w:ascii="Marianne" w:hAnsi="Marianne"/>
        </w:rPr>
        <w:t>auté</w:t>
      </w:r>
      <w:r>
        <w:rPr>
          <w:rFonts w:ascii="Marianne" w:hAnsi="Marianne"/>
        </w:rPr>
        <w:t xml:space="preserve"> de commune</w:t>
      </w:r>
      <w:r w:rsidR="00E05D42">
        <w:rPr>
          <w:rFonts w:ascii="Marianne" w:hAnsi="Marianne"/>
        </w:rPr>
        <w:t>s</w:t>
      </w:r>
      <w:r>
        <w:rPr>
          <w:rFonts w:ascii="Marianne" w:hAnsi="Marianne"/>
        </w:rPr>
        <w:t xml:space="preserve"> des 4 rivières.</w:t>
      </w:r>
    </w:p>
    <w:p w:rsidR="00E05D42" w:rsidRDefault="00E05D42" w:rsidP="007271AB">
      <w:pPr>
        <w:pStyle w:val="Corpsdetexte"/>
        <w:jc w:val="both"/>
        <w:rPr>
          <w:rFonts w:ascii="Marianne" w:hAnsi="Marianne"/>
        </w:rPr>
      </w:pPr>
    </w:p>
    <w:p w:rsidR="00E05D42" w:rsidRPr="00E05D42" w:rsidRDefault="00E05D42" w:rsidP="007271AB">
      <w:pPr>
        <w:pStyle w:val="Corpsdetexte"/>
        <w:jc w:val="both"/>
        <w:rPr>
          <w:rFonts w:ascii="Marianne" w:hAnsi="Marianne"/>
          <w:b/>
        </w:rPr>
      </w:pPr>
      <w:r w:rsidRPr="00E05D42">
        <w:rPr>
          <w:rFonts w:ascii="Marianne" w:hAnsi="Marianne"/>
          <w:b/>
        </w:rPr>
        <w:t>Prévenir les violences intra-familiales</w:t>
      </w:r>
    </w:p>
    <w:p w:rsidR="00E05D42" w:rsidRDefault="00E05D42" w:rsidP="007271AB">
      <w:pPr>
        <w:pStyle w:val="Corpsdetexte"/>
        <w:jc w:val="both"/>
        <w:rPr>
          <w:rFonts w:ascii="Marianne" w:hAnsi="Marianne"/>
        </w:rPr>
      </w:pPr>
    </w:p>
    <w:p w:rsidR="00E05D42" w:rsidRDefault="00AC1B72" w:rsidP="007271A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Dans le domaine de la prévention, les actions prévoient la promotion de l’</w:t>
      </w:r>
      <w:r w:rsidR="00E05D42">
        <w:rPr>
          <w:rFonts w:ascii="Marianne" w:hAnsi="Marianne"/>
        </w:rPr>
        <w:t xml:space="preserve">activité physique </w:t>
      </w:r>
      <w:r>
        <w:rPr>
          <w:rFonts w:ascii="Marianne" w:hAnsi="Marianne"/>
        </w:rPr>
        <w:t>adapté</w:t>
      </w:r>
      <w:r w:rsidR="00E05D42">
        <w:rPr>
          <w:rFonts w:ascii="Marianne" w:hAnsi="Marianne"/>
        </w:rPr>
        <w:t>e</w:t>
      </w:r>
      <w:r>
        <w:rPr>
          <w:rFonts w:ascii="Marianne" w:hAnsi="Marianne"/>
        </w:rPr>
        <w:t xml:space="preserve"> (recensement des projets, aide à</w:t>
      </w:r>
      <w:r w:rsidR="00E05D42">
        <w:rPr>
          <w:rFonts w:ascii="Marianne" w:hAnsi="Marianne"/>
        </w:rPr>
        <w:t xml:space="preserve"> la mise en place de dynamiques</w:t>
      </w:r>
      <w:r>
        <w:rPr>
          <w:rFonts w:ascii="Marianne" w:hAnsi="Marianne"/>
        </w:rPr>
        <w:t xml:space="preserve"> …)</w:t>
      </w:r>
    </w:p>
    <w:p w:rsidR="009C40D3" w:rsidRDefault="00AC1B72" w:rsidP="007271A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Les dépistages des cancers du sein</w:t>
      </w:r>
      <w:r w:rsidR="00E05D42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et des cancers cutanés s’inscrivent également sur la feuille de route de </w:t>
      </w:r>
      <w:r w:rsidR="00E05D42">
        <w:rPr>
          <w:rFonts w:ascii="Marianne" w:hAnsi="Marianne"/>
        </w:rPr>
        <w:t>la nouvelle CPTS</w:t>
      </w:r>
      <w:r>
        <w:rPr>
          <w:rFonts w:ascii="Marianne" w:hAnsi="Marianne"/>
        </w:rPr>
        <w:t>, de même que la promotion de la vaccination contre les papillomaviru</w:t>
      </w:r>
      <w:r w:rsidR="00E05D42">
        <w:rPr>
          <w:rFonts w:ascii="Marianne" w:hAnsi="Marianne"/>
        </w:rPr>
        <w:t>s humains, la santé pédiatrique</w:t>
      </w:r>
      <w:r>
        <w:rPr>
          <w:rFonts w:ascii="Marianne" w:hAnsi="Marianne"/>
        </w:rPr>
        <w:t>, ou encore la prévention des violences intra-familiales.</w:t>
      </w:r>
      <w:r w:rsidR="00E05D42">
        <w:rPr>
          <w:rFonts w:ascii="Marianne" w:hAnsi="Marianne"/>
        </w:rPr>
        <w:t xml:space="preserve"> Un trinôme acteur de santé/psychologue/</w:t>
      </w:r>
      <w:r>
        <w:rPr>
          <w:rFonts w:ascii="Marianne" w:hAnsi="Marianne"/>
        </w:rPr>
        <w:t xml:space="preserve">acteur social </w:t>
      </w:r>
      <w:r w:rsidR="00294B73">
        <w:rPr>
          <w:rFonts w:ascii="Marianne" w:hAnsi="Marianne"/>
        </w:rPr>
        <w:t xml:space="preserve">sera le référent des autres professionnels de santé pour </w:t>
      </w:r>
      <w:r w:rsidR="00294B73">
        <w:rPr>
          <w:rFonts w:ascii="Marianne" w:hAnsi="Marianne"/>
        </w:rPr>
        <w:lastRenderedPageBreak/>
        <w:t>orienter les victimes.</w:t>
      </w:r>
    </w:p>
    <w:p w:rsidR="00E05D42" w:rsidRDefault="00E05D42" w:rsidP="007271AB">
      <w:pPr>
        <w:pStyle w:val="Corpsdetexte"/>
        <w:jc w:val="both"/>
        <w:rPr>
          <w:rFonts w:ascii="Marianne" w:hAnsi="Marianne"/>
        </w:rPr>
      </w:pPr>
    </w:p>
    <w:p w:rsidR="004F6785" w:rsidRDefault="00EA19E1" w:rsidP="00AC1B72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De</w:t>
      </w:r>
      <w:r w:rsidR="00613427">
        <w:rPr>
          <w:rFonts w:ascii="Marianne" w:hAnsi="Marianne"/>
        </w:rPr>
        <w:t xml:space="preserve"> nombreuses autres </w:t>
      </w:r>
      <w:r w:rsidR="00E05D42">
        <w:rPr>
          <w:rFonts w:ascii="Marianne" w:hAnsi="Marianne"/>
        </w:rPr>
        <w:t>initiatives</w:t>
      </w:r>
      <w:r w:rsidR="00613427">
        <w:rPr>
          <w:rFonts w:ascii="Marianne" w:hAnsi="Marianne"/>
        </w:rPr>
        <w:t xml:space="preserve"> pour la qualité</w:t>
      </w:r>
      <w:r w:rsidR="00AC1B72">
        <w:rPr>
          <w:rFonts w:ascii="Marianne" w:hAnsi="Marianne"/>
        </w:rPr>
        <w:t xml:space="preserve"> et la pertinence </w:t>
      </w:r>
      <w:r w:rsidR="00613427">
        <w:rPr>
          <w:rFonts w:ascii="Marianne" w:hAnsi="Marianne"/>
        </w:rPr>
        <w:t>des soins, mais aussi l’accompagnement des professionnels de santé sur</w:t>
      </w:r>
      <w:r>
        <w:rPr>
          <w:rFonts w:ascii="Marianne" w:hAnsi="Marianne"/>
        </w:rPr>
        <w:t xml:space="preserve"> le territoire, </w:t>
      </w:r>
      <w:r w:rsidR="00E05D42">
        <w:rPr>
          <w:rFonts w:ascii="Marianne" w:hAnsi="Marianne"/>
        </w:rPr>
        <w:t>sont prévues par ailleurs.</w:t>
      </w:r>
    </w:p>
    <w:p w:rsidR="00E05D42" w:rsidRDefault="00E05D42" w:rsidP="00AC1B72">
      <w:pPr>
        <w:pStyle w:val="Corpsdetexte"/>
        <w:jc w:val="both"/>
        <w:rPr>
          <w:rFonts w:ascii="Marianne" w:hAnsi="Marianne"/>
        </w:rPr>
      </w:pPr>
    </w:p>
    <w:p w:rsidR="00196B1E" w:rsidRDefault="00196B1E" w:rsidP="00AC1B72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La CPTS proposera</w:t>
      </w:r>
      <w:r w:rsidR="00E05D42">
        <w:rPr>
          <w:rFonts w:ascii="Marianne" w:hAnsi="Marianne"/>
        </w:rPr>
        <w:t xml:space="preserve"> notamment aux étudiants en troisième année de soins infirmiers</w:t>
      </w:r>
      <w:r>
        <w:rPr>
          <w:rFonts w:ascii="Marianne" w:hAnsi="Marianne"/>
        </w:rPr>
        <w:t xml:space="preserve"> un parcours de stage </w:t>
      </w:r>
      <w:r w:rsidR="00E05D42">
        <w:rPr>
          <w:rFonts w:ascii="Marianne" w:hAnsi="Marianne"/>
        </w:rPr>
        <w:t>sur une durée de cinq semaines.</w:t>
      </w:r>
    </w:p>
    <w:p w:rsidR="00A072A0" w:rsidRDefault="00A072A0" w:rsidP="00AC1B72">
      <w:pPr>
        <w:pStyle w:val="Corpsdetexte"/>
        <w:jc w:val="both"/>
        <w:rPr>
          <w:rFonts w:ascii="Marianne" w:hAnsi="Marianne"/>
        </w:rPr>
      </w:pPr>
    </w:p>
    <w:p w:rsidR="00E05D42" w:rsidRDefault="00E05D42" w:rsidP="00AC1B72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La communauté se mobilise ainsi pour l’attractivité du territoire et la fidélisation des professionnels de santé qui s’y installent, un des grands défis de la Bourgogne-Franche-Comté.</w:t>
      </w:r>
    </w:p>
    <w:p w:rsidR="009C40D3" w:rsidRPr="00E05D42" w:rsidRDefault="009C40D3" w:rsidP="00E05D42">
      <w:pPr>
        <w:rPr>
          <w:color w:val="1F497D"/>
        </w:rPr>
      </w:pPr>
    </w:p>
    <w:p w:rsidR="006806E9" w:rsidRDefault="006806E9" w:rsidP="00EA19E1">
      <w:pPr>
        <w:pStyle w:val="Corpsdetexte"/>
        <w:jc w:val="both"/>
        <w:rPr>
          <w:rFonts w:ascii="Marianne" w:hAnsi="Marianne"/>
        </w:rPr>
      </w:pPr>
    </w:p>
    <w:p w:rsidR="00EA19E1" w:rsidRDefault="00EA19E1" w:rsidP="00EA19E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:rsidR="009C40D3" w:rsidRPr="009C40D3" w:rsidRDefault="00A072A0" w:rsidP="00EA19E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2"/>
        </w:rPr>
      </w:pPr>
      <w:r>
        <w:rPr>
          <w:rFonts w:ascii="Marianne" w:hAnsi="Marianne"/>
          <w:b/>
          <w:sz w:val="22"/>
        </w:rPr>
        <w:t>100% du territoire couvert</w:t>
      </w:r>
    </w:p>
    <w:p w:rsidR="009C40D3" w:rsidRDefault="009C40D3" w:rsidP="00EA19E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:rsidR="00EA19E1" w:rsidRPr="00EA19E1" w:rsidRDefault="006806E9" w:rsidP="00EA19E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EA19E1">
        <w:rPr>
          <w:rFonts w:ascii="Marianne" w:hAnsi="Marianne"/>
        </w:rPr>
        <w:lastRenderedPageBreak/>
        <w:t xml:space="preserve">Les CPTS (communautés professionnelles territoriales de santé) regroupent les professionnels d’un même territoire désireux de s’organiser autour d’un projet de santé.  </w:t>
      </w:r>
    </w:p>
    <w:p w:rsidR="00EA19E1" w:rsidRDefault="006806E9" w:rsidP="00EA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EA19E1">
        <w:rPr>
          <w:rFonts w:ascii="Marianne" w:hAnsi="Marianne"/>
          <w:sz w:val="20"/>
          <w:szCs w:val="20"/>
        </w:rPr>
        <w:t>Avec deux objectifs principaux</w:t>
      </w:r>
      <w:r w:rsidRPr="00EA19E1">
        <w:rPr>
          <w:rFonts w:ascii="Calibri" w:hAnsi="Calibri" w:cs="Calibri"/>
          <w:sz w:val="20"/>
          <w:szCs w:val="20"/>
        </w:rPr>
        <w:t> </w:t>
      </w:r>
      <w:r w:rsidRPr="00EA19E1">
        <w:rPr>
          <w:rFonts w:ascii="Marianne" w:hAnsi="Marianne"/>
          <w:sz w:val="20"/>
          <w:szCs w:val="20"/>
        </w:rPr>
        <w:t>: leur permettre de trouver la bonne organisation en fonction des besoins de la population, et amélior</w:t>
      </w:r>
      <w:r w:rsidR="00EA19E1" w:rsidRPr="00EA19E1">
        <w:rPr>
          <w:rFonts w:ascii="Marianne" w:hAnsi="Marianne"/>
          <w:sz w:val="20"/>
          <w:szCs w:val="20"/>
        </w:rPr>
        <w:t xml:space="preserve">er leurs conditions d’exercice. </w:t>
      </w:r>
    </w:p>
    <w:p w:rsidR="00A072A0" w:rsidRDefault="00196B1E" w:rsidP="00EA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iCs/>
          <w:sz w:val="20"/>
          <w:szCs w:val="20"/>
          <w:lang w:eastAsia="fr-FR"/>
        </w:rPr>
      </w:pPr>
      <w:r w:rsidRPr="00A072A0">
        <w:rPr>
          <w:rFonts w:ascii="Marianne" w:hAnsi="Marianne"/>
          <w:b/>
          <w:iCs/>
          <w:sz w:val="20"/>
          <w:szCs w:val="20"/>
          <w:lang w:eastAsia="fr-FR"/>
        </w:rPr>
        <w:t xml:space="preserve">La CPTS de la Croisée comtoise constitue la quatrième du département de </w:t>
      </w:r>
      <w:r w:rsidR="00E05D42" w:rsidRPr="00A072A0">
        <w:rPr>
          <w:rFonts w:ascii="Marianne" w:hAnsi="Marianne"/>
          <w:b/>
          <w:iCs/>
          <w:sz w:val="20"/>
          <w:szCs w:val="20"/>
          <w:lang w:eastAsia="fr-FR"/>
        </w:rPr>
        <w:t xml:space="preserve">Haute-Saône </w:t>
      </w:r>
      <w:r w:rsidRPr="00A072A0">
        <w:rPr>
          <w:rFonts w:ascii="Marianne" w:hAnsi="Marianne"/>
          <w:b/>
          <w:iCs/>
          <w:sz w:val="20"/>
          <w:szCs w:val="20"/>
          <w:lang w:eastAsia="fr-FR"/>
        </w:rPr>
        <w:t>(CPTS de Luxeuil</w:t>
      </w:r>
      <w:r w:rsidR="00BC1F7F" w:rsidRPr="00A072A0">
        <w:rPr>
          <w:rFonts w:ascii="Marianne" w:hAnsi="Marianne"/>
          <w:b/>
          <w:iCs/>
          <w:sz w:val="20"/>
          <w:szCs w:val="20"/>
          <w:lang w:eastAsia="fr-FR"/>
        </w:rPr>
        <w:t>-les-Bains</w:t>
      </w:r>
      <w:r w:rsidRPr="00A072A0">
        <w:rPr>
          <w:rFonts w:ascii="Marianne" w:hAnsi="Marianne"/>
          <w:b/>
          <w:iCs/>
          <w:sz w:val="20"/>
          <w:szCs w:val="20"/>
          <w:lang w:eastAsia="fr-FR"/>
        </w:rPr>
        <w:t xml:space="preserve"> / une centaine de communes, du </w:t>
      </w:r>
      <w:r w:rsidR="00E05D42" w:rsidRPr="00A072A0">
        <w:rPr>
          <w:rFonts w:ascii="Marianne" w:hAnsi="Marianne"/>
          <w:b/>
          <w:iCs/>
          <w:sz w:val="20"/>
          <w:szCs w:val="20"/>
          <w:lang w:eastAsia="fr-FR"/>
        </w:rPr>
        <w:t>B</w:t>
      </w:r>
      <w:r w:rsidRPr="00A072A0">
        <w:rPr>
          <w:rFonts w:ascii="Marianne" w:hAnsi="Marianne"/>
          <w:b/>
          <w:iCs/>
          <w:sz w:val="20"/>
          <w:szCs w:val="20"/>
          <w:lang w:eastAsia="fr-FR"/>
        </w:rPr>
        <w:t>assin v</w:t>
      </w:r>
      <w:r w:rsidR="00E05D42" w:rsidRPr="00A072A0">
        <w:rPr>
          <w:rFonts w:ascii="Marianne" w:hAnsi="Marianne"/>
          <w:b/>
          <w:iCs/>
          <w:sz w:val="20"/>
          <w:szCs w:val="20"/>
          <w:lang w:eastAsia="fr-FR"/>
        </w:rPr>
        <w:t>é</w:t>
      </w:r>
      <w:r w:rsidRPr="00A072A0">
        <w:rPr>
          <w:rFonts w:ascii="Marianne" w:hAnsi="Marianne"/>
          <w:b/>
          <w:iCs/>
          <w:sz w:val="20"/>
          <w:szCs w:val="20"/>
          <w:lang w:eastAsia="fr-FR"/>
        </w:rPr>
        <w:t xml:space="preserve">sulien/ plus de 200 communes, du </w:t>
      </w:r>
      <w:r w:rsidR="00E05D42" w:rsidRPr="00A072A0">
        <w:rPr>
          <w:rFonts w:ascii="Marianne" w:hAnsi="Marianne"/>
          <w:b/>
          <w:iCs/>
          <w:sz w:val="20"/>
          <w:szCs w:val="20"/>
          <w:lang w:eastAsia="fr-FR"/>
        </w:rPr>
        <w:t>P</w:t>
      </w:r>
      <w:r w:rsidRPr="00A072A0">
        <w:rPr>
          <w:rFonts w:ascii="Marianne" w:hAnsi="Marianne"/>
          <w:b/>
          <w:iCs/>
          <w:sz w:val="20"/>
          <w:szCs w:val="20"/>
          <w:lang w:eastAsia="fr-FR"/>
        </w:rPr>
        <w:t>ays luron, un peu plus de 80 communes</w:t>
      </w:r>
      <w:r w:rsidR="00A072A0">
        <w:rPr>
          <w:rFonts w:ascii="Marianne" w:hAnsi="Marianne"/>
          <w:b/>
          <w:iCs/>
          <w:sz w:val="20"/>
          <w:szCs w:val="20"/>
          <w:lang w:eastAsia="fr-FR"/>
        </w:rPr>
        <w:t>).</w:t>
      </w:r>
    </w:p>
    <w:p w:rsidR="00196B1E" w:rsidRPr="00A072A0" w:rsidRDefault="00BC1F7F" w:rsidP="00EA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iCs/>
          <w:sz w:val="20"/>
          <w:szCs w:val="20"/>
          <w:lang w:eastAsia="fr-FR"/>
        </w:rPr>
      </w:pPr>
      <w:r w:rsidRPr="00A072A0">
        <w:rPr>
          <w:rFonts w:ascii="Marianne" w:hAnsi="Marianne"/>
          <w:b/>
          <w:iCs/>
          <w:sz w:val="20"/>
          <w:szCs w:val="20"/>
          <w:lang w:eastAsia="fr-FR"/>
        </w:rPr>
        <w:t xml:space="preserve"> 100% du territ</w:t>
      </w:r>
      <w:r w:rsidR="00A072A0">
        <w:rPr>
          <w:rFonts w:ascii="Marianne" w:hAnsi="Marianne"/>
          <w:b/>
          <w:iCs/>
          <w:sz w:val="20"/>
          <w:szCs w:val="20"/>
          <w:lang w:eastAsia="fr-FR"/>
        </w:rPr>
        <w:t>oire de santé de la Haute-Saône est donc couvert.</w:t>
      </w:r>
    </w:p>
    <w:p w:rsidR="00E05D42" w:rsidRPr="009C40D3" w:rsidRDefault="00E05D42" w:rsidP="00EA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iCs/>
          <w:sz w:val="20"/>
          <w:szCs w:val="20"/>
          <w:lang w:eastAsia="fr-FR"/>
        </w:rPr>
      </w:pPr>
    </w:p>
    <w:p w:rsidR="00196B1E" w:rsidRDefault="00196B1E" w:rsidP="00196B1E">
      <w:pPr>
        <w:rPr>
          <w:color w:val="1F497D"/>
        </w:rPr>
      </w:pPr>
    </w:p>
    <w:p w:rsidR="006806E9" w:rsidRDefault="006806E9" w:rsidP="00EA19E1">
      <w:pPr>
        <w:pStyle w:val="Corpsdetexte"/>
        <w:jc w:val="both"/>
        <w:rPr>
          <w:rFonts w:ascii="Marianne" w:hAnsi="Marianne"/>
        </w:rPr>
      </w:pPr>
    </w:p>
    <w:sectPr w:rsidR="006806E9" w:rsidSect="00812D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D8" w:rsidRDefault="002459D8" w:rsidP="006410E9">
      <w:pPr>
        <w:spacing w:after="0" w:line="240" w:lineRule="auto"/>
      </w:pPr>
      <w:r>
        <w:separator/>
      </w:r>
    </w:p>
  </w:endnote>
  <w:endnote w:type="continuationSeparator" w:id="0">
    <w:p w:rsidR="002459D8" w:rsidRDefault="002459D8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9C40D3" w:rsidP="006145D1">
    <w:pPr>
      <w:pStyle w:val="Contacts"/>
    </w:pPr>
    <w:r>
      <w:t>Contact</w:t>
    </w:r>
    <w:r w:rsidR="006145D1" w:rsidRPr="006145D1">
      <w:t xml:space="preserve"> 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9C40D3" w:rsidRPr="006145D1" w:rsidRDefault="006145D1" w:rsidP="009C40D3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9F" w:rsidRPr="006145D1" w:rsidRDefault="009C40D3" w:rsidP="00E2209F">
    <w:pPr>
      <w:pStyle w:val="Contacts"/>
    </w:pPr>
    <w:r>
      <w:t xml:space="preserve">Contact </w:t>
    </w:r>
    <w:r w:rsidR="00E2209F" w:rsidRPr="006145D1">
      <w:t>presse</w:t>
    </w:r>
  </w:p>
  <w:p w:rsidR="00E2209F" w:rsidRPr="006145D1" w:rsidRDefault="00E2209F" w:rsidP="00E2209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E2209F" w:rsidRPr="006145D1" w:rsidRDefault="00E2209F" w:rsidP="00E2209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E2209F" w:rsidRPr="006145D1" w:rsidRDefault="00E2209F" w:rsidP="00E2209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E2209F" w:rsidRPr="00E2209F" w:rsidRDefault="00E2209F">
    <w:pPr>
      <w:pStyle w:val="Pieddepage"/>
      <w:rPr>
        <w:rFonts w:ascii="Marianne" w:hAnsi="Marianne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D8" w:rsidRDefault="002459D8" w:rsidP="006410E9">
      <w:pPr>
        <w:spacing w:after="0" w:line="240" w:lineRule="auto"/>
      </w:pPr>
      <w:r>
        <w:separator/>
      </w:r>
    </w:p>
  </w:footnote>
  <w:footnote w:type="continuationSeparator" w:id="0">
    <w:p w:rsidR="002459D8" w:rsidRDefault="002459D8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24" w:rsidRDefault="007D23B7">
    <w:pPr>
      <w:pStyle w:val="En-tte"/>
    </w:pPr>
    <w:r w:rsidRPr="00BD5724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6DF10CA" wp14:editId="7C9CED60">
          <wp:simplePos x="0" y="0"/>
          <wp:positionH relativeFrom="column">
            <wp:posOffset>4321810</wp:posOffset>
          </wp:positionH>
          <wp:positionV relativeFrom="paragraph">
            <wp:posOffset>-26035</wp:posOffset>
          </wp:positionV>
          <wp:extent cx="2105660" cy="755650"/>
          <wp:effectExtent l="0" t="0" r="8890" b="6350"/>
          <wp:wrapSquare wrapText="bothSides"/>
          <wp:docPr id="4" name="Image 4" descr="Titre : Sécurité sociale - l'Assurance Maladie : Agir ensemble, protéger chacun - Description : Une image contenant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tre : Sécurité sociale - l'Assurance Maladie : Agir ensemble, protéger chacun - Description : Une image contenant alimenta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724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44CA04D0" wp14:editId="26A322E6">
          <wp:simplePos x="0" y="0"/>
          <wp:positionH relativeFrom="margin">
            <wp:posOffset>-600075</wp:posOffset>
          </wp:positionH>
          <wp:positionV relativeFrom="paragraph">
            <wp:posOffset>104140</wp:posOffset>
          </wp:positionV>
          <wp:extent cx="2286000" cy="628015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BFC_MAIL_96dp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                                                                  </w:t>
    </w:r>
    <w:r w:rsidR="00A072A0">
      <w:rPr>
        <w:noProof/>
        <w:lang w:eastAsia="fr-FR"/>
      </w:rPr>
      <w:drawing>
        <wp:inline distT="0" distB="0" distL="0" distR="0" wp14:anchorId="132F3B28" wp14:editId="15FD2462">
          <wp:extent cx="1479174" cy="9360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pts croisée comtois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174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766A2"/>
    <w:multiLevelType w:val="hybridMultilevel"/>
    <w:tmpl w:val="573020FA"/>
    <w:lvl w:ilvl="0" w:tplc="BD2A6E3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B092A"/>
    <w:multiLevelType w:val="hybridMultilevel"/>
    <w:tmpl w:val="BF6E82A6"/>
    <w:lvl w:ilvl="0" w:tplc="36C46218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0606D"/>
    <w:rsid w:val="00020307"/>
    <w:rsid w:val="00045C37"/>
    <w:rsid w:val="000919C2"/>
    <w:rsid w:val="000D0213"/>
    <w:rsid w:val="00115A37"/>
    <w:rsid w:val="0012059E"/>
    <w:rsid w:val="0015535E"/>
    <w:rsid w:val="0017192A"/>
    <w:rsid w:val="00196B1E"/>
    <w:rsid w:val="001F7656"/>
    <w:rsid w:val="002459D8"/>
    <w:rsid w:val="0027528F"/>
    <w:rsid w:val="002863F2"/>
    <w:rsid w:val="00294B73"/>
    <w:rsid w:val="002B0532"/>
    <w:rsid w:val="002B407B"/>
    <w:rsid w:val="003B7F5E"/>
    <w:rsid w:val="003D7A5F"/>
    <w:rsid w:val="003E3BD1"/>
    <w:rsid w:val="004235E7"/>
    <w:rsid w:val="00423B18"/>
    <w:rsid w:val="0044114D"/>
    <w:rsid w:val="004A6C41"/>
    <w:rsid w:val="004A7373"/>
    <w:rsid w:val="004F6785"/>
    <w:rsid w:val="005107E1"/>
    <w:rsid w:val="005E0410"/>
    <w:rsid w:val="00610E95"/>
    <w:rsid w:val="00613427"/>
    <w:rsid w:val="006145D1"/>
    <w:rsid w:val="00616B42"/>
    <w:rsid w:val="00630054"/>
    <w:rsid w:val="006410E9"/>
    <w:rsid w:val="006806E9"/>
    <w:rsid w:val="006B4C41"/>
    <w:rsid w:val="00703C56"/>
    <w:rsid w:val="007271AB"/>
    <w:rsid w:val="00743834"/>
    <w:rsid w:val="00743907"/>
    <w:rsid w:val="00792CE9"/>
    <w:rsid w:val="007D23B7"/>
    <w:rsid w:val="007D44A4"/>
    <w:rsid w:val="00812DA5"/>
    <w:rsid w:val="00851C98"/>
    <w:rsid w:val="00873887"/>
    <w:rsid w:val="00884FBD"/>
    <w:rsid w:val="00915AEA"/>
    <w:rsid w:val="00941638"/>
    <w:rsid w:val="00967286"/>
    <w:rsid w:val="00996F8A"/>
    <w:rsid w:val="009C40D3"/>
    <w:rsid w:val="00A072A0"/>
    <w:rsid w:val="00A312C7"/>
    <w:rsid w:val="00A73317"/>
    <w:rsid w:val="00AB3C51"/>
    <w:rsid w:val="00AB7B5D"/>
    <w:rsid w:val="00AC0879"/>
    <w:rsid w:val="00AC1B72"/>
    <w:rsid w:val="00AF487D"/>
    <w:rsid w:val="00B10147"/>
    <w:rsid w:val="00B80D11"/>
    <w:rsid w:val="00B879E5"/>
    <w:rsid w:val="00B95BC5"/>
    <w:rsid w:val="00BC1F7F"/>
    <w:rsid w:val="00BD5724"/>
    <w:rsid w:val="00C35EF9"/>
    <w:rsid w:val="00C526CD"/>
    <w:rsid w:val="00D1226B"/>
    <w:rsid w:val="00D24F92"/>
    <w:rsid w:val="00D754BA"/>
    <w:rsid w:val="00E05D42"/>
    <w:rsid w:val="00E2209F"/>
    <w:rsid w:val="00E378B4"/>
    <w:rsid w:val="00E416E4"/>
    <w:rsid w:val="00E45CBD"/>
    <w:rsid w:val="00E753F2"/>
    <w:rsid w:val="00EA19E1"/>
    <w:rsid w:val="00EB588C"/>
    <w:rsid w:val="00ED02EF"/>
    <w:rsid w:val="00ED31D5"/>
    <w:rsid w:val="00EE7AA0"/>
    <w:rsid w:val="00F93E05"/>
    <w:rsid w:val="00FE46F2"/>
    <w:rsid w:val="08638646"/>
    <w:rsid w:val="122FD06E"/>
    <w:rsid w:val="1553131A"/>
    <w:rsid w:val="174FFB36"/>
    <w:rsid w:val="17A36C06"/>
    <w:rsid w:val="1FC3862A"/>
    <w:rsid w:val="27189551"/>
    <w:rsid w:val="2D8B3F97"/>
    <w:rsid w:val="3319383C"/>
    <w:rsid w:val="3811EC2C"/>
    <w:rsid w:val="3A1EBA85"/>
    <w:rsid w:val="3BE304C3"/>
    <w:rsid w:val="40011EC7"/>
    <w:rsid w:val="55C286FC"/>
    <w:rsid w:val="561D0908"/>
    <w:rsid w:val="5954A9CA"/>
    <w:rsid w:val="5AF79B62"/>
    <w:rsid w:val="63750865"/>
    <w:rsid w:val="658B1F64"/>
    <w:rsid w:val="685C8B0C"/>
    <w:rsid w:val="6873B01F"/>
    <w:rsid w:val="7191F3BC"/>
    <w:rsid w:val="72C4998F"/>
    <w:rsid w:val="749C4564"/>
    <w:rsid w:val="77B3B3B7"/>
    <w:rsid w:val="7A21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37CFA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672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72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72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72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72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2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7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D24F9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24F92"/>
    <w:rPr>
      <w:rFonts w:ascii="Arial" w:hAnsi="Arial" w:cs="Arial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C40D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F6785"/>
    <w:pPr>
      <w:spacing w:after="0" w:line="240" w:lineRule="auto"/>
      <w:ind w:left="720"/>
    </w:pPr>
    <w:rPr>
      <w:rFonts w:ascii="Calibri" w:hAnsi="Calibri" w:cs="Calibri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7DC6F.111AD25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EC00-E3D5-4F40-A7FB-1C3FA61A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 (ARS-BFC/BFC/DCPT)</cp:lastModifiedBy>
  <cp:revision>2</cp:revision>
  <cp:lastPrinted>2023-12-22T07:08:00Z</cp:lastPrinted>
  <dcterms:created xsi:type="dcterms:W3CDTF">2023-12-22T09:30:00Z</dcterms:created>
  <dcterms:modified xsi:type="dcterms:W3CDTF">2023-12-22T09:30:00Z</dcterms:modified>
</cp:coreProperties>
</file>