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48B8" w14:textId="060B5606" w:rsidR="008260D8" w:rsidRDefault="00CB03AD">
      <w:pPr>
        <w:spacing w:after="242" w:line="259" w:lineRule="auto"/>
        <w:ind w:left="-845" w:right="-775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EFD973" wp14:editId="493F345F">
            <wp:simplePos x="0" y="0"/>
            <wp:positionH relativeFrom="column">
              <wp:posOffset>-666750</wp:posOffset>
            </wp:positionH>
            <wp:positionV relativeFrom="paragraph">
              <wp:posOffset>-514985</wp:posOffset>
            </wp:positionV>
            <wp:extent cx="2077155" cy="5760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55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262">
        <w:rPr>
          <w:noProof/>
        </w:rPr>
        <w:drawing>
          <wp:anchor distT="0" distB="0" distL="114300" distR="114300" simplePos="0" relativeHeight="251659264" behindDoc="0" locked="0" layoutInCell="1" allowOverlap="1" wp14:anchorId="67233014" wp14:editId="79F7E394">
            <wp:simplePos x="0" y="0"/>
            <wp:positionH relativeFrom="column">
              <wp:posOffset>4371975</wp:posOffset>
            </wp:positionH>
            <wp:positionV relativeFrom="page">
              <wp:posOffset>217170</wp:posOffset>
            </wp:positionV>
            <wp:extent cx="1935480" cy="649605"/>
            <wp:effectExtent l="0" t="0" r="7620" b="0"/>
            <wp:wrapThrough wrapText="bothSides">
              <wp:wrapPolygon edited="0">
                <wp:start x="1488" y="633"/>
                <wp:lineTo x="0" y="5067"/>
                <wp:lineTo x="0" y="13302"/>
                <wp:lineTo x="1488" y="20903"/>
                <wp:lineTo x="2764" y="20903"/>
                <wp:lineTo x="7654" y="19636"/>
                <wp:lineTo x="14882" y="15202"/>
                <wp:lineTo x="14669" y="12035"/>
                <wp:lineTo x="21472" y="10768"/>
                <wp:lineTo x="21472" y="5067"/>
                <wp:lineTo x="4039" y="633"/>
                <wp:lineTo x="1488" y="633"/>
              </wp:wrapPolygon>
            </wp:wrapThrough>
            <wp:docPr id="1307637011" name="Image 4" descr="Une image contenant logo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37011" name="Image 4" descr="Une image contenant logo, Police, Graphiqu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262">
        <w:rPr>
          <w:noProof/>
        </w:rPr>
        <w:drawing>
          <wp:anchor distT="0" distB="0" distL="0" distR="0" simplePos="0" relativeHeight="251658240" behindDoc="0" locked="0" layoutInCell="1" allowOverlap="1" wp14:anchorId="603BD053" wp14:editId="1822CF2C">
            <wp:simplePos x="0" y="0"/>
            <wp:positionH relativeFrom="margin">
              <wp:align>center</wp:align>
            </wp:positionH>
            <wp:positionV relativeFrom="page">
              <wp:posOffset>250825</wp:posOffset>
            </wp:positionV>
            <wp:extent cx="2371725" cy="649605"/>
            <wp:effectExtent l="0" t="0" r="9525" b="0"/>
            <wp:wrapThrough wrapText="bothSides">
              <wp:wrapPolygon edited="0">
                <wp:start x="0" y="0"/>
                <wp:lineTo x="0" y="20903"/>
                <wp:lineTo x="21513" y="20903"/>
                <wp:lineTo x="21513" y="0"/>
                <wp:lineTo x="0" y="0"/>
              </wp:wrapPolygon>
            </wp:wrapThrough>
            <wp:docPr id="8082061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4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9FAF9" w14:textId="121686E4" w:rsidR="00AC3A99" w:rsidRDefault="00AC3A99">
      <w:pPr>
        <w:spacing w:after="242" w:line="259" w:lineRule="auto"/>
        <w:ind w:left="-845" w:right="-775" w:firstLine="0"/>
        <w:jc w:val="left"/>
      </w:pPr>
    </w:p>
    <w:p w14:paraId="5DB72AA5" w14:textId="3951B46C" w:rsidR="00AC3A99" w:rsidRDefault="00AC3A99">
      <w:pPr>
        <w:spacing w:after="290" w:line="259" w:lineRule="auto"/>
        <w:ind w:left="0" w:right="0" w:firstLine="0"/>
        <w:jc w:val="right"/>
        <w:rPr>
          <w:sz w:val="16"/>
        </w:rPr>
      </w:pPr>
    </w:p>
    <w:p w14:paraId="2473BE6B" w14:textId="6F038FC1" w:rsidR="008260D8" w:rsidRPr="00CB03AD" w:rsidRDefault="00B67BEB">
      <w:pPr>
        <w:spacing w:after="290" w:line="259" w:lineRule="auto"/>
        <w:ind w:left="0" w:right="0" w:firstLine="0"/>
        <w:jc w:val="right"/>
        <w:rPr>
          <w:rFonts w:ascii="Marianne" w:hAnsi="Marianne"/>
          <w:sz w:val="16"/>
          <w:szCs w:val="16"/>
        </w:rPr>
      </w:pPr>
      <w:r w:rsidRPr="00CB03AD">
        <w:rPr>
          <w:rFonts w:ascii="Marianne" w:hAnsi="Marianne"/>
          <w:sz w:val="16"/>
          <w:szCs w:val="16"/>
        </w:rPr>
        <w:t xml:space="preserve">Besançon, le </w:t>
      </w:r>
      <w:r w:rsidR="00CB03AD" w:rsidRPr="00CB03AD">
        <w:rPr>
          <w:rFonts w:ascii="Marianne" w:hAnsi="Marianne"/>
          <w:sz w:val="16"/>
          <w:szCs w:val="16"/>
        </w:rPr>
        <w:t>18 mars</w:t>
      </w:r>
      <w:r w:rsidR="00CB03AD">
        <w:rPr>
          <w:rFonts w:ascii="Marianne" w:hAnsi="Marianne"/>
          <w:sz w:val="16"/>
          <w:szCs w:val="16"/>
        </w:rPr>
        <w:t xml:space="preserve"> 2024</w:t>
      </w:r>
    </w:p>
    <w:p w14:paraId="075CE737" w14:textId="0D9B03E3" w:rsidR="008260D8" w:rsidRPr="00AB5262" w:rsidRDefault="00515907" w:rsidP="00515907">
      <w:pPr>
        <w:spacing w:after="218" w:line="259" w:lineRule="auto"/>
        <w:ind w:left="0" w:right="0" w:firstLine="0"/>
        <w:jc w:val="center"/>
        <w:rPr>
          <w:rFonts w:ascii="Marianne" w:hAnsi="Marianne"/>
          <w:b/>
          <w:sz w:val="24"/>
          <w:szCs w:val="24"/>
        </w:rPr>
      </w:pPr>
      <w:r w:rsidRPr="00AB5262">
        <w:rPr>
          <w:rFonts w:ascii="Marianne" w:hAnsi="Marianne"/>
          <w:b/>
          <w:sz w:val="24"/>
          <w:szCs w:val="24"/>
        </w:rPr>
        <w:t>COMMUNIQUÉ</w:t>
      </w:r>
      <w:r w:rsidR="003318A7" w:rsidRPr="00AB5262">
        <w:rPr>
          <w:rFonts w:ascii="Marianne" w:hAnsi="Marianne"/>
          <w:b/>
          <w:sz w:val="24"/>
          <w:szCs w:val="24"/>
        </w:rPr>
        <w:t xml:space="preserve"> DE PRESSE</w:t>
      </w:r>
    </w:p>
    <w:p w14:paraId="121EE261" w14:textId="77777777" w:rsidR="008260D8" w:rsidRPr="002B0E89" w:rsidRDefault="003318A7">
      <w:pPr>
        <w:spacing w:after="254" w:line="259" w:lineRule="auto"/>
        <w:ind w:left="64" w:right="0" w:firstLine="0"/>
        <w:jc w:val="center"/>
        <w:rPr>
          <w:rFonts w:ascii="Marianne" w:hAnsi="Marianne"/>
        </w:rPr>
      </w:pPr>
      <w:r w:rsidRPr="002B0E89">
        <w:rPr>
          <w:rFonts w:ascii="Marianne" w:hAnsi="Marianne"/>
          <w:sz w:val="24"/>
        </w:rPr>
        <w:t xml:space="preserve"> </w:t>
      </w:r>
    </w:p>
    <w:p w14:paraId="45DF5BF5" w14:textId="77777777" w:rsidR="008260D8" w:rsidRPr="00AB5262" w:rsidRDefault="00515907">
      <w:pPr>
        <w:pStyle w:val="Titre1"/>
        <w:rPr>
          <w:rFonts w:ascii="Marianne" w:hAnsi="Marianne"/>
          <w:szCs w:val="28"/>
        </w:rPr>
      </w:pPr>
      <w:r w:rsidRPr="00AB5262">
        <w:rPr>
          <w:rFonts w:ascii="Marianne" w:hAnsi="Marianne"/>
          <w:szCs w:val="28"/>
        </w:rPr>
        <w:t>Santé mentale : u</w:t>
      </w:r>
      <w:r w:rsidR="003318A7" w:rsidRPr="00AB5262">
        <w:rPr>
          <w:rFonts w:ascii="Marianne" w:hAnsi="Marianne"/>
          <w:szCs w:val="28"/>
        </w:rPr>
        <w:t xml:space="preserve">n réseau de partenaires engagés dans le Doubs </w:t>
      </w:r>
    </w:p>
    <w:p w14:paraId="4486652F" w14:textId="77777777" w:rsidR="00AB5262" w:rsidRDefault="00AB5262" w:rsidP="00515907">
      <w:pPr>
        <w:spacing w:after="8"/>
        <w:ind w:left="-5" w:right="0"/>
        <w:rPr>
          <w:rFonts w:ascii="Marianne" w:hAnsi="Marianne" w:cstheme="minorHAnsi"/>
          <w:b/>
          <w:szCs w:val="20"/>
        </w:rPr>
      </w:pPr>
    </w:p>
    <w:p w14:paraId="22FBD35F" w14:textId="6EB8DA36" w:rsidR="008260D8" w:rsidRPr="00AB5262" w:rsidRDefault="003318A7" w:rsidP="00AB5262">
      <w:pPr>
        <w:spacing w:after="8"/>
        <w:ind w:left="-5" w:right="0"/>
        <w:rPr>
          <w:rFonts w:ascii="Marianne" w:hAnsi="Marianne" w:cstheme="minorHAnsi"/>
          <w:b/>
          <w:szCs w:val="20"/>
        </w:rPr>
      </w:pPr>
      <w:r w:rsidRPr="00AB5262">
        <w:rPr>
          <w:rFonts w:ascii="Marianne" w:hAnsi="Marianne" w:cstheme="minorHAnsi"/>
          <w:b/>
          <w:szCs w:val="20"/>
        </w:rPr>
        <w:t xml:space="preserve">Le Doubs </w:t>
      </w:r>
      <w:r w:rsidR="00B67BEB" w:rsidRPr="00AB5262">
        <w:rPr>
          <w:rFonts w:ascii="Marianne" w:hAnsi="Marianne" w:cstheme="minorHAnsi"/>
          <w:b/>
          <w:szCs w:val="20"/>
        </w:rPr>
        <w:t xml:space="preserve">s’est engagé </w:t>
      </w:r>
      <w:r w:rsidR="00515907" w:rsidRPr="00AB5262">
        <w:rPr>
          <w:rFonts w:ascii="Marianne" w:hAnsi="Marianne" w:cstheme="minorHAnsi"/>
          <w:b/>
          <w:szCs w:val="20"/>
        </w:rPr>
        <w:t xml:space="preserve">dans le </w:t>
      </w:r>
      <w:r w:rsidR="00CB03AD">
        <w:rPr>
          <w:rFonts w:ascii="Marianne" w:hAnsi="Marianne" w:cstheme="minorHAnsi"/>
          <w:b/>
          <w:szCs w:val="20"/>
        </w:rPr>
        <w:t>c</w:t>
      </w:r>
      <w:r w:rsidR="00515907" w:rsidRPr="00AB5262">
        <w:rPr>
          <w:rFonts w:ascii="Marianne" w:hAnsi="Marianne" w:cstheme="minorHAnsi"/>
          <w:b/>
          <w:szCs w:val="20"/>
        </w:rPr>
        <w:t xml:space="preserve">ontrat </w:t>
      </w:r>
      <w:r w:rsidR="00CB03AD">
        <w:rPr>
          <w:rFonts w:ascii="Marianne" w:hAnsi="Marianne" w:cstheme="minorHAnsi"/>
          <w:b/>
          <w:szCs w:val="20"/>
        </w:rPr>
        <w:t>t</w:t>
      </w:r>
      <w:r w:rsidR="00515907" w:rsidRPr="00AB5262">
        <w:rPr>
          <w:rFonts w:ascii="Marianne" w:hAnsi="Marianne" w:cstheme="minorHAnsi"/>
          <w:b/>
          <w:szCs w:val="20"/>
        </w:rPr>
        <w:t xml:space="preserve">erritorial de </w:t>
      </w:r>
      <w:r w:rsidR="00CB03AD">
        <w:rPr>
          <w:rFonts w:ascii="Marianne" w:hAnsi="Marianne" w:cstheme="minorHAnsi"/>
          <w:b/>
          <w:szCs w:val="20"/>
        </w:rPr>
        <w:t>s</w:t>
      </w:r>
      <w:r w:rsidR="00515907" w:rsidRPr="00AB5262">
        <w:rPr>
          <w:rFonts w:ascii="Marianne" w:hAnsi="Marianne" w:cstheme="minorHAnsi"/>
          <w:b/>
          <w:szCs w:val="20"/>
        </w:rPr>
        <w:t xml:space="preserve">anté </w:t>
      </w:r>
      <w:r w:rsidR="00CB03AD">
        <w:rPr>
          <w:rFonts w:ascii="Marianne" w:hAnsi="Marianne" w:cstheme="minorHAnsi"/>
          <w:b/>
          <w:szCs w:val="20"/>
        </w:rPr>
        <w:t>m</w:t>
      </w:r>
      <w:r w:rsidR="00515907" w:rsidRPr="00AB5262">
        <w:rPr>
          <w:rFonts w:ascii="Marianne" w:hAnsi="Marianne" w:cstheme="minorHAnsi"/>
          <w:b/>
          <w:szCs w:val="20"/>
        </w:rPr>
        <w:t xml:space="preserve">entale (CTSM) </w:t>
      </w:r>
      <w:r w:rsidR="00B67BEB" w:rsidRPr="00AB5262">
        <w:rPr>
          <w:rFonts w:ascii="Marianne" w:hAnsi="Marianne" w:cstheme="minorHAnsi"/>
          <w:b/>
          <w:szCs w:val="20"/>
        </w:rPr>
        <w:t>avec 40 acteurs du sanitaire,</w:t>
      </w:r>
      <w:r w:rsidR="00515907" w:rsidRPr="00AB5262">
        <w:rPr>
          <w:rFonts w:ascii="Marianne" w:hAnsi="Marianne" w:cstheme="minorHAnsi"/>
          <w:b/>
          <w:szCs w:val="20"/>
        </w:rPr>
        <w:t xml:space="preserve"> du</w:t>
      </w:r>
      <w:r w:rsidR="00B67BEB" w:rsidRPr="00AB5262">
        <w:rPr>
          <w:rFonts w:ascii="Marianne" w:hAnsi="Marianne" w:cstheme="minorHAnsi"/>
          <w:b/>
          <w:szCs w:val="20"/>
        </w:rPr>
        <w:t xml:space="preserve"> médico-soc</w:t>
      </w:r>
      <w:r w:rsidR="00515907" w:rsidRPr="00AB5262">
        <w:rPr>
          <w:rFonts w:ascii="Marianne" w:hAnsi="Marianne" w:cstheme="minorHAnsi"/>
          <w:b/>
          <w:szCs w:val="20"/>
        </w:rPr>
        <w:t xml:space="preserve">ial, du social, des collectivités locales </w:t>
      </w:r>
      <w:r w:rsidR="00B67BEB" w:rsidRPr="00AB5262">
        <w:rPr>
          <w:rFonts w:ascii="Marianne" w:hAnsi="Marianne" w:cstheme="minorHAnsi"/>
          <w:b/>
          <w:szCs w:val="20"/>
        </w:rPr>
        <w:t>et</w:t>
      </w:r>
      <w:r w:rsidR="00515907" w:rsidRPr="00AB5262">
        <w:rPr>
          <w:rFonts w:ascii="Marianne" w:hAnsi="Marianne" w:cstheme="minorHAnsi"/>
          <w:b/>
          <w:szCs w:val="20"/>
        </w:rPr>
        <w:t xml:space="preserve"> de l’Et</w:t>
      </w:r>
      <w:r w:rsidR="00B67BEB" w:rsidRPr="00AB5262">
        <w:rPr>
          <w:rFonts w:ascii="Marianne" w:hAnsi="Marianne" w:cstheme="minorHAnsi"/>
          <w:b/>
          <w:szCs w:val="20"/>
        </w:rPr>
        <w:t>at</w:t>
      </w:r>
      <w:r w:rsidR="00515907" w:rsidRPr="00AB5262">
        <w:rPr>
          <w:rFonts w:ascii="Marianne" w:hAnsi="Marianne" w:cstheme="minorHAnsi"/>
          <w:b/>
          <w:szCs w:val="20"/>
        </w:rPr>
        <w:t>.</w:t>
      </w:r>
      <w:r w:rsidR="00B67BEB" w:rsidRPr="00AB5262">
        <w:rPr>
          <w:rFonts w:ascii="Marianne" w:hAnsi="Marianne" w:cstheme="minorHAnsi"/>
          <w:b/>
          <w:szCs w:val="20"/>
        </w:rPr>
        <w:t xml:space="preserve"> </w:t>
      </w:r>
      <w:r w:rsidR="00AB5262">
        <w:rPr>
          <w:rFonts w:ascii="Marianne" w:hAnsi="Marianne" w:cstheme="minorHAnsi"/>
          <w:b/>
          <w:szCs w:val="20"/>
        </w:rPr>
        <w:t>C</w:t>
      </w:r>
      <w:r w:rsidR="00B67BEB" w:rsidRPr="00AB5262">
        <w:rPr>
          <w:rFonts w:ascii="Marianne" w:hAnsi="Marianne" w:cstheme="minorHAnsi"/>
          <w:b/>
          <w:szCs w:val="20"/>
        </w:rPr>
        <w:t xml:space="preserve">e </w:t>
      </w:r>
      <w:r w:rsidR="00CB03AD">
        <w:rPr>
          <w:rFonts w:ascii="Marianne" w:hAnsi="Marianne" w:cstheme="minorHAnsi"/>
          <w:b/>
          <w:szCs w:val="20"/>
        </w:rPr>
        <w:t xml:space="preserve">jeudi </w:t>
      </w:r>
      <w:r w:rsidR="00DB71D5" w:rsidRPr="00AB5262">
        <w:rPr>
          <w:rFonts w:ascii="Marianne" w:hAnsi="Marianne" w:cstheme="minorHAnsi"/>
          <w:b/>
          <w:szCs w:val="20"/>
        </w:rPr>
        <w:t xml:space="preserve">21 mars </w:t>
      </w:r>
      <w:r w:rsidR="00515907" w:rsidRPr="00AB5262">
        <w:rPr>
          <w:rFonts w:ascii="Marianne" w:hAnsi="Marianne" w:cstheme="minorHAnsi"/>
          <w:b/>
          <w:szCs w:val="20"/>
        </w:rPr>
        <w:t>à la Chambre d</w:t>
      </w:r>
      <w:r w:rsidR="00850403" w:rsidRPr="00AB5262">
        <w:rPr>
          <w:rFonts w:ascii="Marianne" w:hAnsi="Marianne" w:cstheme="minorHAnsi"/>
          <w:b/>
          <w:szCs w:val="20"/>
        </w:rPr>
        <w:t>u</w:t>
      </w:r>
      <w:r w:rsidR="00515907" w:rsidRPr="00AB5262">
        <w:rPr>
          <w:rFonts w:ascii="Marianne" w:hAnsi="Marianne" w:cstheme="minorHAnsi"/>
          <w:b/>
          <w:szCs w:val="20"/>
        </w:rPr>
        <w:t xml:space="preserve"> Commerce et d</w:t>
      </w:r>
      <w:r w:rsidR="00850403" w:rsidRPr="00AB5262">
        <w:rPr>
          <w:rFonts w:ascii="Marianne" w:hAnsi="Marianne" w:cstheme="minorHAnsi"/>
          <w:b/>
          <w:szCs w:val="20"/>
        </w:rPr>
        <w:t>’</w:t>
      </w:r>
      <w:r w:rsidR="00515907" w:rsidRPr="00AB5262">
        <w:rPr>
          <w:rFonts w:ascii="Marianne" w:hAnsi="Marianne" w:cstheme="minorHAnsi"/>
          <w:b/>
          <w:szCs w:val="20"/>
        </w:rPr>
        <w:t>I</w:t>
      </w:r>
      <w:r w:rsidR="00B67BEB" w:rsidRPr="00AB5262">
        <w:rPr>
          <w:rFonts w:ascii="Marianne" w:hAnsi="Marianne" w:cstheme="minorHAnsi"/>
          <w:b/>
          <w:szCs w:val="20"/>
        </w:rPr>
        <w:t xml:space="preserve">ndustrie </w:t>
      </w:r>
      <w:r w:rsidR="00515907" w:rsidRPr="00AB5262">
        <w:rPr>
          <w:rFonts w:ascii="Marianne" w:hAnsi="Marianne" w:cstheme="minorHAnsi"/>
          <w:b/>
          <w:szCs w:val="20"/>
        </w:rPr>
        <w:t>(CCI)</w:t>
      </w:r>
      <w:r w:rsidR="00AB5262">
        <w:rPr>
          <w:rFonts w:ascii="Marianne" w:hAnsi="Marianne" w:cstheme="minorHAnsi"/>
          <w:b/>
          <w:szCs w:val="20"/>
        </w:rPr>
        <w:t>,</w:t>
      </w:r>
      <w:r w:rsidR="00515907" w:rsidRPr="00AB5262">
        <w:rPr>
          <w:rFonts w:ascii="Marianne" w:hAnsi="Marianne" w:cstheme="minorHAnsi"/>
          <w:b/>
          <w:szCs w:val="20"/>
        </w:rPr>
        <w:t xml:space="preserve"> une journée sera consacrée </w:t>
      </w:r>
      <w:r w:rsidR="00B67BEB" w:rsidRPr="00AB5262">
        <w:rPr>
          <w:rFonts w:ascii="Marianne" w:hAnsi="Marianne" w:cstheme="minorHAnsi"/>
          <w:b/>
          <w:szCs w:val="20"/>
        </w:rPr>
        <w:t xml:space="preserve">à un bilan des actions mises en place </w:t>
      </w:r>
      <w:r w:rsidR="00DB71D5" w:rsidRPr="00AB5262">
        <w:rPr>
          <w:rFonts w:ascii="Marianne" w:hAnsi="Marianne" w:cstheme="minorHAnsi"/>
          <w:b/>
          <w:szCs w:val="20"/>
        </w:rPr>
        <w:t xml:space="preserve">depuis 2020 et des groupes de travail commenceront à élaborer la feuille de route du </w:t>
      </w:r>
      <w:r w:rsidR="000E3D6C" w:rsidRPr="00AB5262">
        <w:rPr>
          <w:rFonts w:ascii="Marianne" w:hAnsi="Marianne" w:cstheme="minorHAnsi"/>
          <w:b/>
          <w:szCs w:val="20"/>
        </w:rPr>
        <w:t xml:space="preserve">nouveau </w:t>
      </w:r>
      <w:r w:rsidR="00DB71D5" w:rsidRPr="00AB5262">
        <w:rPr>
          <w:rFonts w:ascii="Marianne" w:hAnsi="Marianne" w:cstheme="minorHAnsi"/>
          <w:b/>
          <w:szCs w:val="20"/>
        </w:rPr>
        <w:t>CTSM</w:t>
      </w:r>
      <w:r w:rsidR="000E3D6C" w:rsidRPr="00AB5262">
        <w:rPr>
          <w:rFonts w:ascii="Marianne" w:hAnsi="Marianne" w:cstheme="minorHAnsi"/>
          <w:b/>
          <w:szCs w:val="20"/>
        </w:rPr>
        <w:t xml:space="preserve">. </w:t>
      </w:r>
      <w:r w:rsidR="00B67BEB" w:rsidRPr="00AB5262">
        <w:rPr>
          <w:rFonts w:ascii="Marianne" w:hAnsi="Marianne" w:cstheme="minorHAnsi"/>
          <w:b/>
          <w:szCs w:val="20"/>
        </w:rPr>
        <w:t xml:space="preserve"> </w:t>
      </w:r>
    </w:p>
    <w:p w14:paraId="31E89EEF" w14:textId="77777777" w:rsidR="008260D8" w:rsidRPr="002B0E89" w:rsidRDefault="003318A7">
      <w:pPr>
        <w:spacing w:after="0" w:line="259" w:lineRule="auto"/>
        <w:ind w:left="0" w:right="0" w:firstLine="0"/>
        <w:jc w:val="left"/>
        <w:rPr>
          <w:rFonts w:ascii="Marianne" w:hAnsi="Marianne" w:cstheme="minorHAnsi"/>
          <w:sz w:val="22"/>
        </w:rPr>
      </w:pPr>
      <w:r w:rsidRPr="002B0E89">
        <w:rPr>
          <w:rFonts w:ascii="Marianne" w:hAnsi="Marianne" w:cstheme="minorHAnsi"/>
          <w:b/>
          <w:sz w:val="22"/>
        </w:rPr>
        <w:t xml:space="preserve"> </w:t>
      </w:r>
    </w:p>
    <w:p w14:paraId="0149333B" w14:textId="05DA3166" w:rsidR="008260D8" w:rsidRPr="002B0E89" w:rsidRDefault="003318A7">
      <w:pPr>
        <w:ind w:left="-5" w:right="0"/>
        <w:rPr>
          <w:rFonts w:ascii="Marianne" w:hAnsi="Marianne" w:cstheme="minorHAnsi"/>
          <w:szCs w:val="20"/>
        </w:rPr>
      </w:pPr>
      <w:r w:rsidRPr="002B0E89">
        <w:rPr>
          <w:rFonts w:ascii="Marianne" w:eastAsia="Calibri" w:hAnsi="Marianne" w:cstheme="minorHAnsi"/>
          <w:szCs w:val="20"/>
        </w:rPr>
        <w:t xml:space="preserve"> </w:t>
      </w:r>
      <w:r w:rsidRPr="002B0E89">
        <w:rPr>
          <w:rFonts w:ascii="Marianne" w:hAnsi="Marianne" w:cstheme="minorHAnsi"/>
          <w:szCs w:val="20"/>
        </w:rPr>
        <w:t>« Garantir des parcours de soins coordonnés et soutenus par une offre de psychiatrie accessible, diversifiée et de qualité » fait partie des grands axes de la feuille de route nationale « santé mentale et psychiatrie ». Dans cet objectif,</w:t>
      </w:r>
      <w:r w:rsidR="00850403" w:rsidRPr="002B0E89">
        <w:rPr>
          <w:rFonts w:ascii="Marianne" w:hAnsi="Marianne" w:cstheme="minorHAnsi"/>
          <w:szCs w:val="20"/>
        </w:rPr>
        <w:t xml:space="preserve"> </w:t>
      </w:r>
      <w:r w:rsidRPr="002B0E89">
        <w:rPr>
          <w:rFonts w:ascii="Marianne" w:hAnsi="Marianne" w:cstheme="minorHAnsi"/>
          <w:szCs w:val="20"/>
        </w:rPr>
        <w:t xml:space="preserve">les acteurs concernés sont invités à se rassembler au sein de réseaux territoriaux de partenariats. </w:t>
      </w:r>
    </w:p>
    <w:p w14:paraId="703F0877" w14:textId="77777777" w:rsidR="008260D8" w:rsidRPr="002B0E89" w:rsidRDefault="003318A7">
      <w:pPr>
        <w:spacing w:after="0" w:line="259" w:lineRule="auto"/>
        <w:ind w:left="0" w:right="0" w:firstLine="0"/>
        <w:jc w:val="left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 xml:space="preserve"> </w:t>
      </w:r>
    </w:p>
    <w:p w14:paraId="3D34B99D" w14:textId="4B3AD4D7" w:rsidR="008260D8" w:rsidRPr="002B0E89" w:rsidRDefault="003318A7">
      <w:pPr>
        <w:ind w:left="-5" w:right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>Dans le Doubs, le contrat territoria</w:t>
      </w:r>
      <w:r w:rsidR="0004235E" w:rsidRPr="002B0E89">
        <w:rPr>
          <w:rFonts w:ascii="Marianne" w:hAnsi="Marianne" w:cstheme="minorHAnsi"/>
          <w:szCs w:val="20"/>
        </w:rPr>
        <w:t xml:space="preserve">l de santé mentale a été signé </w:t>
      </w:r>
      <w:r w:rsidR="00BC3B15">
        <w:rPr>
          <w:rFonts w:ascii="Marianne" w:hAnsi="Marianne" w:cstheme="minorHAnsi"/>
          <w:szCs w:val="20"/>
        </w:rPr>
        <w:t>en</w:t>
      </w:r>
      <w:r w:rsidRPr="002B0E89">
        <w:rPr>
          <w:rFonts w:ascii="Marianne" w:hAnsi="Marianne" w:cstheme="minorHAnsi"/>
          <w:szCs w:val="20"/>
        </w:rPr>
        <w:t xml:space="preserve"> octobre</w:t>
      </w:r>
      <w:r w:rsidR="0004235E" w:rsidRPr="002B0E89">
        <w:rPr>
          <w:rFonts w:ascii="Marianne" w:hAnsi="Marianne" w:cstheme="minorHAnsi"/>
          <w:szCs w:val="20"/>
        </w:rPr>
        <w:t xml:space="preserve"> 2020</w:t>
      </w:r>
      <w:r w:rsidRPr="002B0E89">
        <w:rPr>
          <w:rFonts w:ascii="Marianne" w:hAnsi="Marianne" w:cstheme="minorHAnsi"/>
          <w:szCs w:val="20"/>
        </w:rPr>
        <w:t xml:space="preserve"> </w:t>
      </w:r>
      <w:r w:rsidR="00515907" w:rsidRPr="002B0E89">
        <w:rPr>
          <w:rFonts w:ascii="Marianne" w:hAnsi="Marianne" w:cstheme="minorHAnsi"/>
          <w:szCs w:val="20"/>
        </w:rPr>
        <w:t>à Besançon par l’ARS</w:t>
      </w:r>
      <w:r w:rsidR="00AB5262">
        <w:rPr>
          <w:rFonts w:ascii="Marianne" w:hAnsi="Marianne" w:cstheme="minorHAnsi"/>
          <w:szCs w:val="20"/>
        </w:rPr>
        <w:t xml:space="preserve"> Bourgogne-Franche-Comté</w:t>
      </w:r>
      <w:r w:rsidR="00515907" w:rsidRPr="002B0E89">
        <w:rPr>
          <w:rFonts w:ascii="Marianne" w:hAnsi="Marianne" w:cstheme="minorHAnsi"/>
          <w:szCs w:val="20"/>
        </w:rPr>
        <w:t xml:space="preserve">, </w:t>
      </w:r>
      <w:r w:rsidR="00AB5262">
        <w:rPr>
          <w:rFonts w:ascii="Marianne" w:hAnsi="Marianne" w:cstheme="minorHAnsi"/>
          <w:szCs w:val="20"/>
        </w:rPr>
        <w:t>le conseil départemental du Doubs et la direction</w:t>
      </w:r>
      <w:r w:rsidRPr="002B0E89">
        <w:rPr>
          <w:rFonts w:ascii="Marianne" w:hAnsi="Marianne" w:cstheme="minorHAnsi"/>
          <w:szCs w:val="20"/>
        </w:rPr>
        <w:t xml:space="preserve"> départementale </w:t>
      </w:r>
      <w:r w:rsidR="00CD552A" w:rsidRPr="002B0E89">
        <w:rPr>
          <w:rFonts w:ascii="Marianne" w:hAnsi="Marianne" w:cstheme="minorHAnsi"/>
          <w:szCs w:val="20"/>
        </w:rPr>
        <w:t>de l’emploi, du travail, des solidarités et de la protection des populations</w:t>
      </w:r>
      <w:r w:rsidRPr="002B0E89">
        <w:rPr>
          <w:rFonts w:ascii="Marianne" w:hAnsi="Marianne" w:cstheme="minorHAnsi"/>
          <w:szCs w:val="20"/>
        </w:rPr>
        <w:t xml:space="preserve">. </w:t>
      </w:r>
    </w:p>
    <w:p w14:paraId="2AC18F22" w14:textId="77777777" w:rsidR="008260D8" w:rsidRPr="002B0E89" w:rsidRDefault="003318A7">
      <w:pPr>
        <w:spacing w:after="0" w:line="259" w:lineRule="auto"/>
        <w:ind w:left="0" w:right="0" w:firstLine="0"/>
        <w:jc w:val="left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 xml:space="preserve"> </w:t>
      </w:r>
    </w:p>
    <w:p w14:paraId="5E9CCFAF" w14:textId="7F655B52" w:rsidR="008260D8" w:rsidRPr="002B0E89" w:rsidRDefault="00B67BEB">
      <w:pPr>
        <w:ind w:left="-5" w:right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>Depuis,</w:t>
      </w:r>
      <w:r w:rsidR="003318A7" w:rsidRPr="002B0E89">
        <w:rPr>
          <w:rFonts w:ascii="Marianne" w:hAnsi="Marianne" w:cstheme="minorHAnsi"/>
          <w:szCs w:val="20"/>
        </w:rPr>
        <w:t xml:space="preserve"> la dynamique de coopération sur le territoire </w:t>
      </w:r>
      <w:r w:rsidR="00BC3B15">
        <w:rPr>
          <w:rFonts w:ascii="Marianne" w:hAnsi="Marianne" w:cstheme="minorHAnsi"/>
          <w:szCs w:val="20"/>
        </w:rPr>
        <w:t xml:space="preserve">est partagée </w:t>
      </w:r>
      <w:r w:rsidR="003318A7" w:rsidRPr="002B0E89">
        <w:rPr>
          <w:rFonts w:ascii="Marianne" w:hAnsi="Marianne" w:cstheme="minorHAnsi"/>
          <w:szCs w:val="20"/>
        </w:rPr>
        <w:t>entre l’ensemble des acteurs impliqués dans ce projet : établissements de santé et médico-sociaux, professionnels libéraux, services de l’Etat, associations</w:t>
      </w:r>
      <w:r w:rsidR="00515907" w:rsidRPr="002B0E89">
        <w:rPr>
          <w:rFonts w:ascii="Marianne" w:hAnsi="Marianne" w:cstheme="minorHAnsi"/>
          <w:szCs w:val="20"/>
        </w:rPr>
        <w:t>, etc.</w:t>
      </w:r>
      <w:r w:rsidRPr="002B0E89">
        <w:rPr>
          <w:rFonts w:ascii="Marianne" w:hAnsi="Marianne" w:cstheme="minorHAnsi"/>
          <w:szCs w:val="20"/>
        </w:rPr>
        <w:t xml:space="preserve"> La mise en œuvre est</w:t>
      </w:r>
      <w:r w:rsidR="003318A7" w:rsidRPr="002B0E89">
        <w:rPr>
          <w:rFonts w:ascii="Marianne" w:hAnsi="Marianne" w:cstheme="minorHAnsi"/>
          <w:szCs w:val="20"/>
        </w:rPr>
        <w:t xml:space="preserve"> assurée par la plateforme territoriale de santé mentale du Doubs (</w:t>
      </w:r>
      <w:r w:rsidR="00BC3B15">
        <w:rPr>
          <w:rFonts w:ascii="Marianne" w:hAnsi="Marianne" w:cstheme="minorHAnsi"/>
          <w:szCs w:val="20"/>
        </w:rPr>
        <w:t>c</w:t>
      </w:r>
      <w:r w:rsidR="003318A7" w:rsidRPr="002B0E89">
        <w:rPr>
          <w:rFonts w:ascii="Marianne" w:hAnsi="Marianne" w:cstheme="minorHAnsi"/>
          <w:szCs w:val="20"/>
        </w:rPr>
        <w:t xml:space="preserve">entre </w:t>
      </w:r>
      <w:r w:rsidR="00BC3B15">
        <w:rPr>
          <w:rFonts w:ascii="Marianne" w:hAnsi="Marianne" w:cstheme="minorHAnsi"/>
          <w:szCs w:val="20"/>
        </w:rPr>
        <w:t>h</w:t>
      </w:r>
      <w:r w:rsidR="003318A7" w:rsidRPr="002B0E89">
        <w:rPr>
          <w:rFonts w:ascii="Marianne" w:hAnsi="Marianne" w:cstheme="minorHAnsi"/>
          <w:szCs w:val="20"/>
        </w:rPr>
        <w:t xml:space="preserve">ospitalier de </w:t>
      </w:r>
      <w:proofErr w:type="spellStart"/>
      <w:r w:rsidR="003318A7" w:rsidRPr="002B0E89">
        <w:rPr>
          <w:rFonts w:ascii="Marianne" w:hAnsi="Marianne" w:cstheme="minorHAnsi"/>
          <w:szCs w:val="20"/>
        </w:rPr>
        <w:t>Novillars</w:t>
      </w:r>
      <w:proofErr w:type="spellEnd"/>
      <w:r w:rsidR="003318A7" w:rsidRPr="002B0E89">
        <w:rPr>
          <w:rFonts w:ascii="Marianne" w:hAnsi="Marianne" w:cstheme="minorHAnsi"/>
          <w:szCs w:val="20"/>
        </w:rPr>
        <w:t xml:space="preserve">). </w:t>
      </w:r>
    </w:p>
    <w:p w14:paraId="40D85F97" w14:textId="77777777" w:rsidR="008260D8" w:rsidRPr="002B0E89" w:rsidRDefault="003318A7">
      <w:pPr>
        <w:spacing w:after="0" w:line="259" w:lineRule="auto"/>
        <w:ind w:left="0" w:right="0" w:firstLine="0"/>
        <w:jc w:val="left"/>
        <w:rPr>
          <w:rFonts w:ascii="Marianne" w:hAnsi="Marianne" w:cstheme="minorHAnsi"/>
          <w:sz w:val="22"/>
          <w:szCs w:val="20"/>
        </w:rPr>
      </w:pPr>
      <w:r w:rsidRPr="002B0E89">
        <w:rPr>
          <w:rFonts w:ascii="Marianne" w:hAnsi="Marianne" w:cstheme="minorHAnsi"/>
          <w:szCs w:val="20"/>
        </w:rPr>
        <w:t xml:space="preserve"> </w:t>
      </w:r>
    </w:p>
    <w:p w14:paraId="47D7F6BA" w14:textId="4B13EB24" w:rsidR="008260D8" w:rsidRPr="00AB5262" w:rsidRDefault="003318A7">
      <w:pPr>
        <w:spacing w:after="8"/>
        <w:ind w:left="-5" w:right="0"/>
        <w:jc w:val="left"/>
        <w:rPr>
          <w:rFonts w:ascii="Marianne" w:hAnsi="Marianne" w:cstheme="minorHAnsi"/>
          <w:szCs w:val="20"/>
        </w:rPr>
      </w:pPr>
      <w:r w:rsidRPr="00AB5262">
        <w:rPr>
          <w:rFonts w:ascii="Marianne" w:hAnsi="Marianne" w:cstheme="minorHAnsi"/>
          <w:b/>
          <w:szCs w:val="20"/>
        </w:rPr>
        <w:t xml:space="preserve">Un </w:t>
      </w:r>
      <w:r w:rsidR="00B67BEB" w:rsidRPr="00AB5262">
        <w:rPr>
          <w:rFonts w:ascii="Marianne" w:hAnsi="Marianne" w:cstheme="minorHAnsi"/>
          <w:b/>
          <w:szCs w:val="20"/>
        </w:rPr>
        <w:t xml:space="preserve">plan </w:t>
      </w:r>
      <w:r w:rsidRPr="00AB5262">
        <w:rPr>
          <w:rFonts w:ascii="Marianne" w:hAnsi="Marianne" w:cstheme="minorHAnsi"/>
          <w:b/>
          <w:szCs w:val="20"/>
        </w:rPr>
        <w:t xml:space="preserve">d’actions </w:t>
      </w:r>
      <w:r w:rsidR="00AB5262" w:rsidRPr="00AB5262">
        <w:rPr>
          <w:rFonts w:ascii="Marianne" w:hAnsi="Marianne" w:cstheme="minorHAnsi"/>
          <w:b/>
          <w:szCs w:val="20"/>
        </w:rPr>
        <w:t>largement engagé</w:t>
      </w:r>
    </w:p>
    <w:p w14:paraId="4321135D" w14:textId="77777777" w:rsidR="008260D8" w:rsidRPr="002B0E89" w:rsidRDefault="003318A7">
      <w:pPr>
        <w:spacing w:after="0" w:line="259" w:lineRule="auto"/>
        <w:ind w:left="0" w:right="0" w:firstLine="0"/>
        <w:jc w:val="left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 xml:space="preserve"> </w:t>
      </w:r>
    </w:p>
    <w:p w14:paraId="66F0AFCC" w14:textId="1C3C071A" w:rsidR="008260D8" w:rsidRPr="002B0E89" w:rsidRDefault="003318A7">
      <w:pPr>
        <w:ind w:left="-5" w:right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>Le contrat territorial de santé mentale du Doubs se fonde sur un diagnostic</w:t>
      </w:r>
      <w:r w:rsidR="00DB71D5" w:rsidRPr="002B0E89">
        <w:rPr>
          <w:rFonts w:ascii="Marianne" w:hAnsi="Marianne" w:cstheme="minorHAnsi"/>
          <w:szCs w:val="20"/>
        </w:rPr>
        <w:t xml:space="preserve"> datant de 2018</w:t>
      </w:r>
      <w:r w:rsidRPr="002B0E89">
        <w:rPr>
          <w:rFonts w:ascii="Marianne" w:hAnsi="Marianne" w:cstheme="minorHAnsi"/>
          <w:szCs w:val="20"/>
        </w:rPr>
        <w:t xml:space="preserve"> qui a permis d’identifier les principaux points de rupture (insuffisance de la prévention hors du territoire bisontin, faiblesse de l’offre en psychiatres libéraux en zones rurales, déficit de places en hôpi</w:t>
      </w:r>
      <w:r w:rsidR="0004235E" w:rsidRPr="002B0E89">
        <w:rPr>
          <w:rFonts w:ascii="Marianne" w:hAnsi="Marianne" w:cstheme="minorHAnsi"/>
          <w:szCs w:val="20"/>
        </w:rPr>
        <w:t>taux de jour en pédopsychiatrie</w:t>
      </w:r>
      <w:r w:rsidRPr="002B0E89">
        <w:rPr>
          <w:rFonts w:ascii="Marianne" w:hAnsi="Marianne" w:cstheme="minorHAnsi"/>
          <w:szCs w:val="20"/>
        </w:rPr>
        <w:t>…)</w:t>
      </w:r>
    </w:p>
    <w:p w14:paraId="3A951D38" w14:textId="77777777" w:rsidR="00B67BEB" w:rsidRPr="002B0E89" w:rsidRDefault="00B67BEB">
      <w:pPr>
        <w:ind w:left="-5" w:right="0"/>
        <w:rPr>
          <w:rFonts w:ascii="Marianne" w:hAnsi="Marianne" w:cstheme="minorHAnsi"/>
          <w:szCs w:val="20"/>
        </w:rPr>
      </w:pPr>
    </w:p>
    <w:p w14:paraId="058ECDB5" w14:textId="0024FF13" w:rsidR="00B67BEB" w:rsidRPr="002B0E89" w:rsidRDefault="0004235E">
      <w:pPr>
        <w:ind w:left="-5" w:right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>Depuis ce diagnostic, s</w:t>
      </w:r>
      <w:r w:rsidR="00B67BEB" w:rsidRPr="002B0E89">
        <w:rPr>
          <w:rFonts w:ascii="Marianne" w:hAnsi="Marianne" w:cstheme="minorHAnsi"/>
          <w:szCs w:val="20"/>
        </w:rPr>
        <w:t>e sont plus de 1</w:t>
      </w:r>
      <w:r w:rsidR="00DB7242" w:rsidRPr="002B0E89">
        <w:rPr>
          <w:rFonts w:ascii="Marianne" w:hAnsi="Marianne" w:cstheme="minorHAnsi"/>
          <w:szCs w:val="20"/>
        </w:rPr>
        <w:t>5</w:t>
      </w:r>
      <w:r w:rsidR="00B67BEB" w:rsidRPr="002B0E89">
        <w:rPr>
          <w:rFonts w:ascii="Marianne" w:hAnsi="Marianne" w:cstheme="minorHAnsi"/>
          <w:szCs w:val="20"/>
        </w:rPr>
        <w:t>0 actions qui ont pu être mené</w:t>
      </w:r>
      <w:r w:rsidR="00110D89" w:rsidRPr="002B0E89">
        <w:rPr>
          <w:rFonts w:ascii="Marianne" w:hAnsi="Marianne" w:cstheme="minorHAnsi"/>
          <w:szCs w:val="20"/>
        </w:rPr>
        <w:t>es</w:t>
      </w:r>
      <w:r w:rsidR="00B67BEB" w:rsidRPr="002B0E89">
        <w:rPr>
          <w:rFonts w:ascii="Marianne" w:hAnsi="Marianne" w:cstheme="minorHAnsi"/>
          <w:szCs w:val="20"/>
        </w:rPr>
        <w:t xml:space="preserve"> pour répondre aux besoins identifiés</w:t>
      </w:r>
      <w:r w:rsidR="00DB7242" w:rsidRPr="002B0E89">
        <w:rPr>
          <w:rFonts w:ascii="Marianne" w:hAnsi="Marianne" w:cstheme="minorHAnsi"/>
          <w:szCs w:val="20"/>
        </w:rPr>
        <w:t xml:space="preserve"> via une mobilisation de fond de plus de 45 millions.</w:t>
      </w:r>
    </w:p>
    <w:p w14:paraId="52763C7E" w14:textId="77777777" w:rsidR="00B67BEB" w:rsidRPr="002B0E89" w:rsidRDefault="00B67BEB">
      <w:pPr>
        <w:ind w:left="-5" w:right="0"/>
        <w:rPr>
          <w:rFonts w:ascii="Marianne" w:hAnsi="Marianne" w:cstheme="minorHAnsi"/>
          <w:szCs w:val="20"/>
        </w:rPr>
      </w:pPr>
    </w:p>
    <w:p w14:paraId="33CC95F8" w14:textId="77777777" w:rsidR="00850403" w:rsidRPr="002B0E89" w:rsidRDefault="00850403">
      <w:pPr>
        <w:ind w:left="-5" w:right="0"/>
        <w:rPr>
          <w:rFonts w:ascii="Marianne" w:hAnsi="Marianne" w:cstheme="minorHAnsi"/>
          <w:szCs w:val="20"/>
        </w:rPr>
      </w:pPr>
    </w:p>
    <w:p w14:paraId="4856032B" w14:textId="77777777" w:rsidR="00850403" w:rsidRPr="002B0E89" w:rsidRDefault="00850403">
      <w:pPr>
        <w:ind w:left="-5" w:right="0"/>
        <w:rPr>
          <w:rFonts w:ascii="Marianne" w:hAnsi="Marianne" w:cstheme="minorHAnsi"/>
          <w:szCs w:val="20"/>
        </w:rPr>
      </w:pPr>
    </w:p>
    <w:p w14:paraId="1CFBA044" w14:textId="45E93082" w:rsidR="00110D89" w:rsidRPr="002B0E89" w:rsidRDefault="00110D89" w:rsidP="00BC3B15">
      <w:pPr>
        <w:ind w:left="0" w:right="0" w:firstLine="0"/>
        <w:rPr>
          <w:rFonts w:ascii="Marianne" w:hAnsi="Marianne" w:cstheme="minorHAnsi"/>
          <w:sz w:val="22"/>
          <w:szCs w:val="20"/>
        </w:rPr>
      </w:pPr>
    </w:p>
    <w:p w14:paraId="7C401928" w14:textId="4648BB01" w:rsidR="00B67BEB" w:rsidRPr="00BC3B15" w:rsidRDefault="00BC3B15">
      <w:pPr>
        <w:ind w:left="-5" w:right="0"/>
        <w:rPr>
          <w:rFonts w:ascii="Marianne" w:hAnsi="Marianne" w:cstheme="minorHAnsi"/>
          <w:szCs w:val="20"/>
        </w:rPr>
      </w:pPr>
      <w:r w:rsidRPr="00BC3B15">
        <w:rPr>
          <w:rFonts w:ascii="Marianne" w:hAnsi="Marianne" w:cstheme="minorHAnsi"/>
          <w:szCs w:val="20"/>
        </w:rPr>
        <w:lastRenderedPageBreak/>
        <w:t>P</w:t>
      </w:r>
      <w:r w:rsidR="00EF5142" w:rsidRPr="00BC3B15">
        <w:rPr>
          <w:rFonts w:ascii="Marianne" w:hAnsi="Marianne" w:cstheme="minorHAnsi"/>
          <w:szCs w:val="20"/>
        </w:rPr>
        <w:t>remier axe fort</w:t>
      </w:r>
      <w:r w:rsidRPr="00BC3B15">
        <w:rPr>
          <w:rFonts w:ascii="Marianne" w:hAnsi="Marianne" w:cstheme="minorHAnsi"/>
          <w:szCs w:val="20"/>
        </w:rPr>
        <w:t xml:space="preserve"> : </w:t>
      </w:r>
      <w:r w:rsidR="00B67BEB" w:rsidRPr="00BC3B15">
        <w:rPr>
          <w:rFonts w:ascii="Marianne" w:hAnsi="Marianne" w:cstheme="minorHAnsi"/>
          <w:szCs w:val="20"/>
        </w:rPr>
        <w:t xml:space="preserve"> </w:t>
      </w:r>
      <w:r w:rsidR="00B67BEB" w:rsidRPr="00BC3B15">
        <w:rPr>
          <w:rFonts w:ascii="Marianne" w:hAnsi="Marianne" w:cstheme="minorHAnsi"/>
          <w:b/>
          <w:szCs w:val="20"/>
        </w:rPr>
        <w:t>re</w:t>
      </w:r>
      <w:r>
        <w:rPr>
          <w:rFonts w:ascii="Marianne" w:hAnsi="Marianne" w:cstheme="minorHAnsi"/>
          <w:b/>
          <w:szCs w:val="20"/>
        </w:rPr>
        <w:t>nforcer les territoires ruraux </w:t>
      </w:r>
    </w:p>
    <w:p w14:paraId="4212062C" w14:textId="77777777" w:rsidR="008260D8" w:rsidRPr="002B0E89" w:rsidRDefault="003318A7">
      <w:pPr>
        <w:spacing w:after="0" w:line="259" w:lineRule="auto"/>
        <w:ind w:left="0" w:right="0" w:firstLine="0"/>
        <w:jc w:val="left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 xml:space="preserve"> </w:t>
      </w:r>
    </w:p>
    <w:p w14:paraId="48839C87" w14:textId="21DEC8D5" w:rsidR="00EF5142" w:rsidRPr="00BC3B15" w:rsidRDefault="0004235E" w:rsidP="00110D89">
      <w:pPr>
        <w:pStyle w:val="Paragraphedeliste"/>
        <w:numPr>
          <w:ilvl w:val="0"/>
          <w:numId w:val="1"/>
        </w:numPr>
        <w:ind w:right="0"/>
        <w:rPr>
          <w:rFonts w:ascii="Marianne" w:hAnsi="Marianne" w:cstheme="minorHAnsi"/>
          <w:szCs w:val="20"/>
        </w:rPr>
      </w:pPr>
      <w:r w:rsidRPr="00BC3B15">
        <w:rPr>
          <w:rFonts w:ascii="Marianne" w:hAnsi="Marianne" w:cstheme="minorHAnsi"/>
          <w:b/>
          <w:szCs w:val="20"/>
        </w:rPr>
        <w:t>D</w:t>
      </w:r>
      <w:r w:rsidR="00B67BEB" w:rsidRPr="00BC3B15">
        <w:rPr>
          <w:rFonts w:ascii="Marianne" w:hAnsi="Marianne" w:cstheme="minorHAnsi"/>
          <w:b/>
          <w:szCs w:val="20"/>
        </w:rPr>
        <w:t>éploiement d’</w:t>
      </w:r>
      <w:r w:rsidR="003318A7" w:rsidRPr="00BC3B15">
        <w:rPr>
          <w:rFonts w:ascii="Marianne" w:hAnsi="Marianne" w:cstheme="minorHAnsi"/>
          <w:b/>
          <w:szCs w:val="20"/>
        </w:rPr>
        <w:t>équipes mobiles psychiatrie-précarité</w:t>
      </w:r>
      <w:r w:rsidR="00BC3B15" w:rsidRPr="00BC3B15">
        <w:rPr>
          <w:rFonts w:ascii="Marianne" w:hAnsi="Marianne" w:cstheme="minorHAnsi"/>
          <w:b/>
          <w:szCs w:val="20"/>
        </w:rPr>
        <w:t xml:space="preserve"> (EMPP)</w:t>
      </w:r>
      <w:r w:rsidR="003318A7" w:rsidRPr="00BC3B15">
        <w:rPr>
          <w:rFonts w:ascii="Marianne" w:hAnsi="Marianne" w:cstheme="minorHAnsi"/>
          <w:szCs w:val="20"/>
        </w:rPr>
        <w:t xml:space="preserve"> </w:t>
      </w:r>
      <w:r w:rsidR="00B67BEB" w:rsidRPr="00BC3B15">
        <w:rPr>
          <w:rFonts w:ascii="Marianne" w:hAnsi="Marianne" w:cstheme="minorHAnsi"/>
          <w:szCs w:val="20"/>
        </w:rPr>
        <w:t xml:space="preserve">au </w:t>
      </w:r>
      <w:r w:rsidR="00BC3B15" w:rsidRPr="00BC3B15">
        <w:rPr>
          <w:rFonts w:ascii="Marianne" w:hAnsi="Marianne" w:cstheme="minorHAnsi"/>
          <w:szCs w:val="20"/>
        </w:rPr>
        <w:t xml:space="preserve">centre hospitalier de </w:t>
      </w:r>
      <w:proofErr w:type="spellStart"/>
      <w:r w:rsidR="00BC3B15" w:rsidRPr="00BC3B15">
        <w:rPr>
          <w:rFonts w:ascii="Marianne" w:hAnsi="Marianne" w:cstheme="minorHAnsi"/>
          <w:szCs w:val="20"/>
        </w:rPr>
        <w:t>Novillars</w:t>
      </w:r>
      <w:proofErr w:type="spellEnd"/>
      <w:r w:rsidR="00B67BEB" w:rsidRPr="00BC3B15">
        <w:rPr>
          <w:rFonts w:ascii="Marianne" w:hAnsi="Marianne" w:cstheme="minorHAnsi"/>
          <w:szCs w:val="20"/>
        </w:rPr>
        <w:t xml:space="preserve"> et </w:t>
      </w:r>
      <w:r w:rsidR="00BC3B15" w:rsidRPr="00BC3B15">
        <w:rPr>
          <w:rFonts w:ascii="Marianne" w:hAnsi="Marianne" w:cstheme="minorHAnsi"/>
          <w:b/>
          <w:szCs w:val="20"/>
        </w:rPr>
        <w:t>équipes mobiles de liaison (EML)</w:t>
      </w:r>
      <w:r w:rsidR="00B67BEB" w:rsidRPr="00BC3B15">
        <w:rPr>
          <w:rFonts w:ascii="Marianne" w:hAnsi="Marianne" w:cstheme="minorHAnsi"/>
          <w:szCs w:val="20"/>
        </w:rPr>
        <w:t xml:space="preserve"> au </w:t>
      </w:r>
      <w:r w:rsidR="00BC3B15" w:rsidRPr="00BC3B15">
        <w:rPr>
          <w:rFonts w:ascii="Marianne" w:hAnsi="Marianne" w:cstheme="minorHAnsi"/>
          <w:szCs w:val="20"/>
        </w:rPr>
        <w:t>centre hospitalier intercommunal de Haute-Comté</w:t>
      </w:r>
      <w:r w:rsidR="00110D89" w:rsidRPr="00BC3B15">
        <w:rPr>
          <w:rFonts w:ascii="Marianne" w:hAnsi="Marianne" w:cstheme="minorHAnsi"/>
          <w:szCs w:val="20"/>
        </w:rPr>
        <w:t> ;</w:t>
      </w:r>
    </w:p>
    <w:p w14:paraId="7C18B903" w14:textId="77777777" w:rsidR="00B67BEB" w:rsidRPr="002B0E89" w:rsidRDefault="003318A7">
      <w:pPr>
        <w:ind w:left="-5" w:right="0"/>
        <w:rPr>
          <w:rFonts w:ascii="Marianne" w:hAnsi="Marianne" w:cstheme="minorHAnsi"/>
          <w:b/>
          <w:szCs w:val="20"/>
        </w:rPr>
      </w:pPr>
      <w:r w:rsidRPr="002B0E89">
        <w:rPr>
          <w:rFonts w:ascii="Marianne" w:hAnsi="Marianne" w:cstheme="minorHAnsi"/>
          <w:b/>
          <w:szCs w:val="20"/>
        </w:rPr>
        <w:t xml:space="preserve"> </w:t>
      </w:r>
    </w:p>
    <w:p w14:paraId="236769E0" w14:textId="6BDD8121" w:rsidR="00EF5142" w:rsidRPr="00BC3B15" w:rsidRDefault="0004235E" w:rsidP="00DB71D5">
      <w:pPr>
        <w:pStyle w:val="Paragraphedeliste"/>
        <w:numPr>
          <w:ilvl w:val="0"/>
          <w:numId w:val="1"/>
        </w:numPr>
        <w:ind w:right="0"/>
        <w:rPr>
          <w:rFonts w:ascii="Marianne" w:hAnsi="Marianne" w:cstheme="minorHAnsi"/>
          <w:szCs w:val="20"/>
        </w:rPr>
      </w:pPr>
      <w:r w:rsidRPr="00BC3B15">
        <w:rPr>
          <w:rFonts w:ascii="Marianne" w:hAnsi="Marianne" w:cstheme="minorHAnsi"/>
          <w:szCs w:val="20"/>
        </w:rPr>
        <w:t>R</w:t>
      </w:r>
      <w:r w:rsidR="00B67BEB" w:rsidRPr="00BC3B15">
        <w:rPr>
          <w:rFonts w:ascii="Marianne" w:hAnsi="Marianne" w:cstheme="minorHAnsi"/>
          <w:szCs w:val="20"/>
        </w:rPr>
        <w:t>enforcement</w:t>
      </w:r>
      <w:r w:rsidR="003318A7" w:rsidRPr="00BC3B15">
        <w:rPr>
          <w:rFonts w:ascii="Marianne" w:hAnsi="Marianne" w:cstheme="minorHAnsi"/>
          <w:szCs w:val="20"/>
        </w:rPr>
        <w:t xml:space="preserve"> </w:t>
      </w:r>
      <w:r w:rsidR="00B67BEB" w:rsidRPr="00BC3B15">
        <w:rPr>
          <w:rFonts w:ascii="Marianne" w:hAnsi="Marianne" w:cstheme="minorHAnsi"/>
          <w:szCs w:val="20"/>
        </w:rPr>
        <w:t>d</w:t>
      </w:r>
      <w:r w:rsidR="003318A7" w:rsidRPr="00BC3B15">
        <w:rPr>
          <w:rFonts w:ascii="Marianne" w:hAnsi="Marianne" w:cstheme="minorHAnsi"/>
          <w:szCs w:val="20"/>
        </w:rPr>
        <w:t xml:space="preserve">es </w:t>
      </w:r>
      <w:r w:rsidR="00BC3B15" w:rsidRPr="00BC3B15">
        <w:rPr>
          <w:rFonts w:ascii="Marianne" w:hAnsi="Marianne" w:cstheme="minorHAnsi"/>
          <w:b/>
          <w:szCs w:val="20"/>
        </w:rPr>
        <w:t>centres médico-psychologiques (CMP)</w:t>
      </w:r>
      <w:r w:rsidR="003318A7" w:rsidRPr="00BC3B15">
        <w:rPr>
          <w:rFonts w:ascii="Marianne" w:hAnsi="Marianne" w:cstheme="minorHAnsi"/>
          <w:szCs w:val="20"/>
        </w:rPr>
        <w:t xml:space="preserve"> </w:t>
      </w:r>
      <w:r w:rsidR="00B67BEB" w:rsidRPr="00BC3B15">
        <w:rPr>
          <w:rFonts w:ascii="Marianne" w:hAnsi="Marianne" w:cstheme="minorHAnsi"/>
          <w:szCs w:val="20"/>
        </w:rPr>
        <w:t>ruraux</w:t>
      </w:r>
      <w:r w:rsidR="00BC3B15" w:rsidRPr="00BC3B15">
        <w:rPr>
          <w:rFonts w:ascii="Marianne" w:hAnsi="Marianne" w:cstheme="minorHAnsi"/>
          <w:szCs w:val="20"/>
        </w:rPr>
        <w:t xml:space="preserve"> : </w:t>
      </w:r>
      <w:r w:rsidR="00B67BEB" w:rsidRPr="00BC3B15">
        <w:rPr>
          <w:rFonts w:ascii="Marianne" w:hAnsi="Marianne" w:cstheme="minorHAnsi"/>
          <w:szCs w:val="20"/>
        </w:rPr>
        <w:t>les 3 CMP du Doubs Central et Pontarlier/Morteau</w:t>
      </w:r>
      <w:r w:rsidR="00BC3B15" w:rsidRPr="00BC3B15">
        <w:rPr>
          <w:rFonts w:ascii="Marianne" w:hAnsi="Marianne" w:cstheme="minorHAnsi"/>
          <w:szCs w:val="20"/>
        </w:rPr>
        <w:t> ; création</w:t>
      </w:r>
      <w:r w:rsidR="00B67BEB" w:rsidRPr="00BC3B15">
        <w:rPr>
          <w:rFonts w:ascii="Marianne" w:hAnsi="Marianne" w:cstheme="minorHAnsi"/>
          <w:szCs w:val="20"/>
        </w:rPr>
        <w:t xml:space="preserve"> d’un CMP à </w:t>
      </w:r>
      <w:proofErr w:type="spellStart"/>
      <w:r w:rsidR="00B67BEB" w:rsidRPr="00BC3B15">
        <w:rPr>
          <w:rFonts w:ascii="Marianne" w:hAnsi="Marianne" w:cstheme="minorHAnsi"/>
          <w:szCs w:val="20"/>
        </w:rPr>
        <w:t>Quingey</w:t>
      </w:r>
      <w:proofErr w:type="spellEnd"/>
      <w:r w:rsidR="00110D89" w:rsidRPr="00BC3B15">
        <w:rPr>
          <w:rFonts w:ascii="Marianne" w:hAnsi="Marianne" w:cstheme="minorHAnsi"/>
          <w:szCs w:val="20"/>
        </w:rPr>
        <w:t> ;</w:t>
      </w:r>
    </w:p>
    <w:p w14:paraId="51558A98" w14:textId="77777777" w:rsidR="005173D8" w:rsidRPr="00BC3B15" w:rsidRDefault="005173D8">
      <w:pPr>
        <w:ind w:left="-5" w:right="0"/>
        <w:rPr>
          <w:rFonts w:ascii="Marianne" w:hAnsi="Marianne" w:cstheme="minorHAnsi"/>
          <w:szCs w:val="20"/>
        </w:rPr>
      </w:pPr>
    </w:p>
    <w:p w14:paraId="59B2C95A" w14:textId="231F8412" w:rsidR="008260D8" w:rsidRPr="002B0E89" w:rsidRDefault="00BC3B15" w:rsidP="00110D89">
      <w:pPr>
        <w:pStyle w:val="Paragraphedeliste"/>
        <w:numPr>
          <w:ilvl w:val="0"/>
          <w:numId w:val="1"/>
        </w:numPr>
        <w:ind w:right="0"/>
        <w:rPr>
          <w:rFonts w:ascii="Marianne" w:hAnsi="Marianne" w:cstheme="minorHAnsi"/>
          <w:szCs w:val="20"/>
        </w:rPr>
      </w:pPr>
      <w:r>
        <w:rPr>
          <w:rFonts w:ascii="Marianne" w:hAnsi="Marianne" w:cstheme="minorHAnsi"/>
          <w:szCs w:val="20"/>
        </w:rPr>
        <w:t>Développement des</w:t>
      </w:r>
      <w:r w:rsidR="003318A7" w:rsidRPr="002B0E89">
        <w:rPr>
          <w:rFonts w:ascii="Marianne" w:hAnsi="Marianne" w:cstheme="minorHAnsi"/>
          <w:szCs w:val="20"/>
        </w:rPr>
        <w:t xml:space="preserve"> </w:t>
      </w:r>
      <w:r w:rsidR="003318A7" w:rsidRPr="002B0E89">
        <w:rPr>
          <w:rFonts w:ascii="Marianne" w:hAnsi="Marianne" w:cstheme="minorHAnsi"/>
          <w:b/>
          <w:szCs w:val="20"/>
        </w:rPr>
        <w:t>groupes d’entraide mutuelle</w:t>
      </w:r>
      <w:r w:rsidR="003318A7" w:rsidRPr="002B0E89">
        <w:rPr>
          <w:rFonts w:ascii="Marianne" w:hAnsi="Marianne" w:cstheme="minorHAnsi"/>
          <w:szCs w:val="20"/>
        </w:rPr>
        <w:t xml:space="preserve"> (GEM) </w:t>
      </w:r>
      <w:r w:rsidR="00B67BEB" w:rsidRPr="002B0E89">
        <w:rPr>
          <w:rFonts w:ascii="Marianne" w:hAnsi="Marianne" w:cstheme="minorHAnsi"/>
          <w:szCs w:val="20"/>
        </w:rPr>
        <w:t>en zone</w:t>
      </w:r>
      <w:r>
        <w:rPr>
          <w:rFonts w:ascii="Marianne" w:hAnsi="Marianne" w:cstheme="minorHAnsi"/>
          <w:szCs w:val="20"/>
        </w:rPr>
        <w:t>s</w:t>
      </w:r>
      <w:r w:rsidR="00B67BEB" w:rsidRPr="002B0E89">
        <w:rPr>
          <w:rFonts w:ascii="Marianne" w:hAnsi="Marianne" w:cstheme="minorHAnsi"/>
          <w:szCs w:val="20"/>
        </w:rPr>
        <w:t xml:space="preserve"> rurale</w:t>
      </w:r>
      <w:r>
        <w:rPr>
          <w:rFonts w:ascii="Marianne" w:hAnsi="Marianne" w:cstheme="minorHAnsi"/>
          <w:szCs w:val="20"/>
        </w:rPr>
        <w:t xml:space="preserve">s </w:t>
      </w:r>
      <w:r w:rsidR="00B67BEB" w:rsidRPr="002B0E89">
        <w:rPr>
          <w:rFonts w:ascii="Marianne" w:hAnsi="Marianne" w:cstheme="minorHAnsi"/>
          <w:szCs w:val="20"/>
        </w:rPr>
        <w:t>(Valdahon, Morteau, Baume</w:t>
      </w:r>
      <w:r>
        <w:rPr>
          <w:rFonts w:ascii="Marianne" w:hAnsi="Marianne" w:cstheme="minorHAnsi"/>
          <w:szCs w:val="20"/>
        </w:rPr>
        <w:t>-</w:t>
      </w:r>
      <w:r w:rsidR="00B67BEB" w:rsidRPr="002B0E89">
        <w:rPr>
          <w:rFonts w:ascii="Marianne" w:hAnsi="Marianne" w:cstheme="minorHAnsi"/>
          <w:szCs w:val="20"/>
        </w:rPr>
        <w:t>les</w:t>
      </w:r>
      <w:r>
        <w:rPr>
          <w:rFonts w:ascii="Marianne" w:hAnsi="Marianne" w:cstheme="minorHAnsi"/>
          <w:szCs w:val="20"/>
        </w:rPr>
        <w:t>-</w:t>
      </w:r>
      <w:r w:rsidR="00B67BEB" w:rsidRPr="002B0E89">
        <w:rPr>
          <w:rFonts w:ascii="Marianne" w:hAnsi="Marianne" w:cstheme="minorHAnsi"/>
          <w:szCs w:val="20"/>
        </w:rPr>
        <w:t>Dames, Maiche)</w:t>
      </w:r>
      <w:r w:rsidR="00110D89" w:rsidRPr="002B0E89">
        <w:rPr>
          <w:rFonts w:ascii="Marianne" w:hAnsi="Marianne" w:cstheme="minorHAnsi"/>
          <w:szCs w:val="20"/>
        </w:rPr>
        <w:t> ;</w:t>
      </w:r>
    </w:p>
    <w:p w14:paraId="3AE35D42" w14:textId="77777777" w:rsidR="00EF5142" w:rsidRPr="002B0E89" w:rsidRDefault="00EF5142">
      <w:pPr>
        <w:ind w:left="-5" w:right="0"/>
        <w:rPr>
          <w:rFonts w:ascii="Marianne" w:hAnsi="Marianne" w:cstheme="minorHAnsi"/>
          <w:szCs w:val="20"/>
        </w:rPr>
      </w:pPr>
    </w:p>
    <w:p w14:paraId="3F7D8578" w14:textId="77777777" w:rsidR="00B67BEB" w:rsidRPr="002B0E89" w:rsidRDefault="0004235E" w:rsidP="00110D89">
      <w:pPr>
        <w:pStyle w:val="Paragraphedeliste"/>
        <w:numPr>
          <w:ilvl w:val="0"/>
          <w:numId w:val="1"/>
        </w:numPr>
        <w:ind w:right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>D</w:t>
      </w:r>
      <w:r w:rsidR="00B67BEB" w:rsidRPr="002B0E89">
        <w:rPr>
          <w:rFonts w:ascii="Marianne" w:hAnsi="Marianne" w:cstheme="minorHAnsi"/>
          <w:szCs w:val="20"/>
        </w:rPr>
        <w:t xml:space="preserve">éploiement de </w:t>
      </w:r>
      <w:proofErr w:type="spellStart"/>
      <w:r w:rsidR="00B67BEB" w:rsidRPr="002B0E89">
        <w:rPr>
          <w:rFonts w:ascii="Marianne" w:hAnsi="Marianne" w:cstheme="minorHAnsi"/>
          <w:b/>
          <w:szCs w:val="20"/>
        </w:rPr>
        <w:t>Res’ado</w:t>
      </w:r>
      <w:proofErr w:type="spellEnd"/>
      <w:r w:rsidR="00B67BEB" w:rsidRPr="002B0E89">
        <w:rPr>
          <w:rFonts w:ascii="Marianne" w:hAnsi="Marianne" w:cstheme="minorHAnsi"/>
          <w:szCs w:val="20"/>
        </w:rPr>
        <w:t xml:space="preserve"> dans le Haut Doubs</w:t>
      </w:r>
      <w:r w:rsidR="00110D89" w:rsidRPr="002B0E89">
        <w:rPr>
          <w:rFonts w:ascii="Marianne" w:hAnsi="Marianne" w:cstheme="minorHAnsi"/>
          <w:szCs w:val="20"/>
        </w:rPr>
        <w:t>.</w:t>
      </w:r>
    </w:p>
    <w:p w14:paraId="4D7613ED" w14:textId="77777777" w:rsidR="00B67BEB" w:rsidRPr="002B0E89" w:rsidRDefault="00B67BEB">
      <w:pPr>
        <w:ind w:left="-5" w:right="0"/>
        <w:rPr>
          <w:rFonts w:ascii="Marianne" w:hAnsi="Marianne" w:cstheme="minorHAnsi"/>
          <w:szCs w:val="20"/>
        </w:rPr>
      </w:pPr>
    </w:p>
    <w:p w14:paraId="45E741F1" w14:textId="4BB83830" w:rsidR="00EF5142" w:rsidRPr="00BC3B15" w:rsidRDefault="00BC3B15" w:rsidP="00BC3B15">
      <w:pPr>
        <w:spacing w:after="0" w:line="240" w:lineRule="auto"/>
        <w:ind w:left="-6" w:right="0" w:firstLine="6"/>
        <w:rPr>
          <w:rFonts w:ascii="Marianne" w:hAnsi="Marianne" w:cstheme="minorHAnsi"/>
          <w:b/>
          <w:szCs w:val="20"/>
        </w:rPr>
      </w:pPr>
      <w:r w:rsidRPr="00BC3B15">
        <w:rPr>
          <w:rFonts w:ascii="Marianne" w:hAnsi="Marianne" w:cstheme="minorHAnsi"/>
          <w:szCs w:val="20"/>
        </w:rPr>
        <w:t>S</w:t>
      </w:r>
      <w:r w:rsidR="00EF5142" w:rsidRPr="00BC3B15">
        <w:rPr>
          <w:rFonts w:ascii="Marianne" w:hAnsi="Marianne" w:cstheme="minorHAnsi"/>
          <w:szCs w:val="20"/>
        </w:rPr>
        <w:t>econd axe</w:t>
      </w:r>
      <w:r w:rsidRPr="00BC3B15">
        <w:rPr>
          <w:rFonts w:ascii="Marianne" w:hAnsi="Marianne" w:cstheme="minorHAnsi"/>
          <w:szCs w:val="20"/>
        </w:rPr>
        <w:t> :</w:t>
      </w:r>
      <w:r w:rsidR="00EF5142" w:rsidRPr="00BC3B15">
        <w:rPr>
          <w:rFonts w:ascii="Marianne" w:hAnsi="Marianne" w:cstheme="minorHAnsi"/>
          <w:szCs w:val="20"/>
        </w:rPr>
        <w:t xml:space="preserve"> </w:t>
      </w:r>
      <w:r w:rsidR="00EF5142" w:rsidRPr="00BC3B15">
        <w:rPr>
          <w:rFonts w:ascii="Marianne" w:hAnsi="Marianne" w:cstheme="minorHAnsi"/>
          <w:b/>
          <w:szCs w:val="20"/>
        </w:rPr>
        <w:t>développer des dispositifs d’aller</w:t>
      </w:r>
      <w:r>
        <w:rPr>
          <w:rFonts w:ascii="Marianne" w:hAnsi="Marianne" w:cstheme="minorHAnsi"/>
          <w:b/>
          <w:szCs w:val="20"/>
        </w:rPr>
        <w:t>-</w:t>
      </w:r>
      <w:r w:rsidR="00EF5142" w:rsidRPr="00BC3B15">
        <w:rPr>
          <w:rFonts w:ascii="Marianne" w:hAnsi="Marianne" w:cstheme="minorHAnsi"/>
          <w:b/>
          <w:szCs w:val="20"/>
        </w:rPr>
        <w:t>vers</w:t>
      </w:r>
    </w:p>
    <w:p w14:paraId="53D98208" w14:textId="77777777" w:rsidR="00B67BEB" w:rsidRPr="00BC3B15" w:rsidRDefault="00EF5142" w:rsidP="00EF5142">
      <w:pPr>
        <w:spacing w:after="0" w:line="240" w:lineRule="auto"/>
        <w:ind w:left="-6" w:right="0" w:hanging="11"/>
        <w:rPr>
          <w:rFonts w:ascii="Marianne" w:hAnsi="Marianne" w:cstheme="minorHAnsi"/>
          <w:szCs w:val="20"/>
        </w:rPr>
      </w:pPr>
      <w:r w:rsidRPr="00BC3B15">
        <w:rPr>
          <w:rFonts w:ascii="Marianne" w:hAnsi="Marianne" w:cstheme="minorHAnsi"/>
          <w:szCs w:val="20"/>
        </w:rPr>
        <w:t xml:space="preserve"> </w:t>
      </w:r>
    </w:p>
    <w:p w14:paraId="5A5E51AF" w14:textId="1FFBF946" w:rsidR="008260D8" w:rsidRPr="002B0E89" w:rsidRDefault="00BC3B15" w:rsidP="00110D89">
      <w:pPr>
        <w:pStyle w:val="Paragraphedeliste"/>
        <w:numPr>
          <w:ilvl w:val="0"/>
          <w:numId w:val="2"/>
        </w:numPr>
        <w:spacing w:after="0" w:line="240" w:lineRule="auto"/>
        <w:ind w:right="0"/>
        <w:rPr>
          <w:rFonts w:ascii="Marianne" w:hAnsi="Marianne" w:cstheme="minorHAnsi"/>
          <w:szCs w:val="20"/>
        </w:rPr>
      </w:pPr>
      <w:r>
        <w:rPr>
          <w:rFonts w:ascii="Marianne" w:hAnsi="Marianne" w:cstheme="minorHAnsi"/>
          <w:szCs w:val="20"/>
        </w:rPr>
        <w:t>M</w:t>
      </w:r>
      <w:r w:rsidR="00EF5142" w:rsidRPr="002B0E89">
        <w:rPr>
          <w:rFonts w:ascii="Marianne" w:hAnsi="Marianne" w:cstheme="minorHAnsi"/>
          <w:szCs w:val="20"/>
        </w:rPr>
        <w:t>ise en place</w:t>
      </w:r>
      <w:r w:rsidR="003318A7" w:rsidRPr="002B0E89">
        <w:rPr>
          <w:rFonts w:ascii="Marianne" w:hAnsi="Marianne" w:cstheme="minorHAnsi"/>
          <w:szCs w:val="20"/>
        </w:rPr>
        <w:t xml:space="preserve"> </w:t>
      </w:r>
      <w:r w:rsidR="00EF5142" w:rsidRPr="002B0E89">
        <w:rPr>
          <w:rFonts w:ascii="Marianne" w:hAnsi="Marianne" w:cstheme="minorHAnsi"/>
          <w:b/>
          <w:szCs w:val="20"/>
        </w:rPr>
        <w:t>d’</w:t>
      </w:r>
      <w:r w:rsidR="003318A7" w:rsidRPr="002B0E89">
        <w:rPr>
          <w:rFonts w:ascii="Marianne" w:hAnsi="Marianne" w:cstheme="minorHAnsi"/>
          <w:b/>
          <w:szCs w:val="20"/>
        </w:rPr>
        <w:t>équipe</w:t>
      </w:r>
      <w:r w:rsidR="00EF5142" w:rsidRPr="002B0E89">
        <w:rPr>
          <w:rFonts w:ascii="Marianne" w:hAnsi="Marianne" w:cstheme="minorHAnsi"/>
          <w:b/>
          <w:szCs w:val="20"/>
        </w:rPr>
        <w:t>s</w:t>
      </w:r>
      <w:r w:rsidR="003318A7" w:rsidRPr="002B0E89">
        <w:rPr>
          <w:rFonts w:ascii="Marianne" w:hAnsi="Marianne" w:cstheme="minorHAnsi"/>
          <w:b/>
          <w:szCs w:val="20"/>
        </w:rPr>
        <w:t xml:space="preserve"> </w:t>
      </w:r>
      <w:r w:rsidR="00EF5142" w:rsidRPr="002B0E89">
        <w:rPr>
          <w:rFonts w:ascii="Marianne" w:hAnsi="Marianne" w:cstheme="minorHAnsi"/>
          <w:b/>
          <w:szCs w:val="20"/>
        </w:rPr>
        <w:t>sanitaires</w:t>
      </w:r>
      <w:r w:rsidR="003318A7" w:rsidRPr="002B0E89">
        <w:rPr>
          <w:rFonts w:ascii="Marianne" w:hAnsi="Marianne" w:cstheme="minorHAnsi"/>
          <w:b/>
          <w:szCs w:val="20"/>
        </w:rPr>
        <w:t xml:space="preserve"> à destination des établissements et services </w:t>
      </w:r>
      <w:r w:rsidR="0004235E" w:rsidRPr="002B0E89">
        <w:rPr>
          <w:rFonts w:ascii="Marianne" w:hAnsi="Marianne" w:cstheme="minorHAnsi"/>
          <w:b/>
          <w:szCs w:val="20"/>
        </w:rPr>
        <w:t>médico-sociaux</w:t>
      </w:r>
      <w:r w:rsidR="0004235E" w:rsidRPr="002B0E89">
        <w:rPr>
          <w:rFonts w:ascii="Marianne" w:hAnsi="Marianne" w:cstheme="minorHAnsi"/>
          <w:szCs w:val="20"/>
        </w:rPr>
        <w:t xml:space="preserve"> enfant</w:t>
      </w:r>
      <w:r>
        <w:rPr>
          <w:rFonts w:ascii="Marianne" w:hAnsi="Marianne" w:cstheme="minorHAnsi"/>
          <w:szCs w:val="20"/>
        </w:rPr>
        <w:t>s</w:t>
      </w:r>
      <w:r w:rsidR="00EF5142" w:rsidRPr="002B0E89">
        <w:rPr>
          <w:rFonts w:ascii="Marianne" w:hAnsi="Marianne" w:cstheme="minorHAnsi"/>
          <w:szCs w:val="20"/>
        </w:rPr>
        <w:t xml:space="preserve"> et </w:t>
      </w:r>
      <w:r w:rsidR="0004235E" w:rsidRPr="002B0E89">
        <w:rPr>
          <w:rFonts w:ascii="Marianne" w:hAnsi="Marianne" w:cstheme="minorHAnsi"/>
          <w:szCs w:val="20"/>
        </w:rPr>
        <w:t>adulte</w:t>
      </w:r>
      <w:r>
        <w:rPr>
          <w:rFonts w:ascii="Marianne" w:hAnsi="Marianne" w:cstheme="minorHAnsi"/>
          <w:szCs w:val="20"/>
        </w:rPr>
        <w:t>s (i</w:t>
      </w:r>
      <w:r w:rsidR="00EF5142" w:rsidRPr="002B0E89">
        <w:rPr>
          <w:rFonts w:ascii="Marianne" w:hAnsi="Marianne" w:cstheme="minorHAnsi"/>
          <w:szCs w:val="20"/>
        </w:rPr>
        <w:t>ntervention en ITEP, IME, MAS, FAM</w:t>
      </w:r>
      <w:r w:rsidR="003318A7" w:rsidRPr="002B0E89">
        <w:rPr>
          <w:rFonts w:ascii="Marianne" w:hAnsi="Marianne" w:cstheme="minorHAnsi"/>
          <w:szCs w:val="20"/>
        </w:rPr>
        <w:t>…</w:t>
      </w:r>
      <w:r>
        <w:rPr>
          <w:rFonts w:ascii="Marianne" w:hAnsi="Marianne" w:cstheme="minorHAnsi"/>
          <w:szCs w:val="20"/>
        </w:rPr>
        <w:t>)</w:t>
      </w:r>
      <w:r w:rsidR="00110D89" w:rsidRPr="002B0E89">
        <w:rPr>
          <w:rFonts w:ascii="Marianne" w:hAnsi="Marianne" w:cstheme="minorHAnsi"/>
          <w:szCs w:val="20"/>
        </w:rPr>
        <w:t> ;</w:t>
      </w:r>
    </w:p>
    <w:p w14:paraId="6F708C2D" w14:textId="77777777" w:rsidR="00EF5142" w:rsidRPr="002B0E89" w:rsidRDefault="00EF5142" w:rsidP="00EF5142">
      <w:pPr>
        <w:spacing w:after="0" w:line="240" w:lineRule="auto"/>
        <w:ind w:left="-6" w:right="0" w:hanging="11"/>
        <w:rPr>
          <w:rFonts w:ascii="Marianne" w:hAnsi="Marianne" w:cstheme="minorHAnsi"/>
          <w:szCs w:val="20"/>
        </w:rPr>
      </w:pPr>
    </w:p>
    <w:p w14:paraId="4BBE7FE0" w14:textId="1005EB78" w:rsidR="00EF5142" w:rsidRPr="002B0E89" w:rsidRDefault="00BC3B15" w:rsidP="00110D89">
      <w:pPr>
        <w:pStyle w:val="Paragraphedeliste"/>
        <w:numPr>
          <w:ilvl w:val="0"/>
          <w:numId w:val="2"/>
        </w:numPr>
        <w:spacing w:after="0" w:line="240" w:lineRule="auto"/>
        <w:ind w:right="0"/>
        <w:rPr>
          <w:rFonts w:ascii="Marianne" w:hAnsi="Marianne" w:cstheme="minorHAnsi"/>
          <w:szCs w:val="20"/>
        </w:rPr>
      </w:pPr>
      <w:r>
        <w:rPr>
          <w:rFonts w:ascii="Marianne" w:hAnsi="Marianne" w:cstheme="minorHAnsi"/>
          <w:szCs w:val="20"/>
        </w:rPr>
        <w:t>R</w:t>
      </w:r>
      <w:r w:rsidR="00EF5142" w:rsidRPr="002B0E89">
        <w:rPr>
          <w:rFonts w:ascii="Marianne" w:hAnsi="Marianne" w:cstheme="minorHAnsi"/>
          <w:szCs w:val="20"/>
        </w:rPr>
        <w:t xml:space="preserve">enforcement de </w:t>
      </w:r>
      <w:r w:rsidR="00EF5142" w:rsidRPr="002B0E89">
        <w:rPr>
          <w:rFonts w:ascii="Marianne" w:hAnsi="Marianne" w:cstheme="minorHAnsi"/>
          <w:b/>
          <w:bCs/>
          <w:szCs w:val="20"/>
        </w:rPr>
        <w:t>l’équipe mobile</w:t>
      </w:r>
      <w:r w:rsidR="0004235E" w:rsidRPr="002B0E89">
        <w:rPr>
          <w:rFonts w:ascii="Marianne" w:hAnsi="Marianne" w:cstheme="minorHAnsi"/>
          <w:b/>
          <w:bCs/>
          <w:szCs w:val="20"/>
        </w:rPr>
        <w:t xml:space="preserve"> de psychiatrie de la personne â</w:t>
      </w:r>
      <w:r w:rsidR="00EF5142" w:rsidRPr="002B0E89">
        <w:rPr>
          <w:rFonts w:ascii="Marianne" w:hAnsi="Marianne" w:cstheme="minorHAnsi"/>
          <w:b/>
          <w:bCs/>
          <w:szCs w:val="20"/>
        </w:rPr>
        <w:t>gée</w:t>
      </w:r>
      <w:r w:rsidR="00EF5142" w:rsidRPr="002B0E89">
        <w:rPr>
          <w:rFonts w:ascii="Marianne" w:hAnsi="Marianne" w:cstheme="minorHAnsi"/>
          <w:szCs w:val="20"/>
        </w:rPr>
        <w:t xml:space="preserve"> pour intervention</w:t>
      </w:r>
      <w:r w:rsidR="00C904EA" w:rsidRPr="002B0E89">
        <w:rPr>
          <w:rFonts w:ascii="Marianne" w:hAnsi="Marianne" w:cstheme="minorHAnsi"/>
          <w:szCs w:val="20"/>
        </w:rPr>
        <w:t>s</w:t>
      </w:r>
      <w:r w:rsidR="00EF5142" w:rsidRPr="002B0E89">
        <w:rPr>
          <w:rFonts w:ascii="Marianne" w:hAnsi="Marianne" w:cstheme="minorHAnsi"/>
          <w:szCs w:val="20"/>
        </w:rPr>
        <w:t xml:space="preserve"> </w:t>
      </w:r>
      <w:r w:rsidR="00110D89" w:rsidRPr="002B0E89">
        <w:rPr>
          <w:rFonts w:ascii="Marianne" w:hAnsi="Marianne" w:cstheme="minorHAnsi"/>
          <w:szCs w:val="20"/>
        </w:rPr>
        <w:t>à domicile</w:t>
      </w:r>
      <w:r w:rsidR="00EF5142" w:rsidRPr="002B0E89">
        <w:rPr>
          <w:rFonts w:ascii="Marianne" w:hAnsi="Marianne" w:cstheme="minorHAnsi"/>
          <w:szCs w:val="20"/>
        </w:rPr>
        <w:t xml:space="preserve">, en </w:t>
      </w:r>
      <w:r w:rsidR="00110D89" w:rsidRPr="002B0E89">
        <w:rPr>
          <w:rFonts w:ascii="Marianne" w:hAnsi="Marianne" w:cstheme="minorHAnsi"/>
          <w:szCs w:val="20"/>
        </w:rPr>
        <w:t>EHPAD</w:t>
      </w:r>
      <w:r w:rsidR="00EF5142" w:rsidRPr="002B0E89">
        <w:rPr>
          <w:rFonts w:ascii="Marianne" w:hAnsi="Marianne" w:cstheme="minorHAnsi"/>
          <w:szCs w:val="20"/>
        </w:rPr>
        <w:t xml:space="preserve"> avec des soins</w:t>
      </w:r>
      <w:r w:rsidR="00C904EA" w:rsidRPr="002B0E89">
        <w:rPr>
          <w:rFonts w:ascii="Marianne" w:hAnsi="Marianne" w:cstheme="minorHAnsi"/>
          <w:szCs w:val="20"/>
        </w:rPr>
        <w:t xml:space="preserve"> de</w:t>
      </w:r>
      <w:r w:rsidR="00EF5142" w:rsidRPr="002B0E89">
        <w:rPr>
          <w:rFonts w:ascii="Marianne" w:hAnsi="Marianne" w:cstheme="minorHAnsi"/>
          <w:szCs w:val="20"/>
        </w:rPr>
        <w:t xml:space="preserve"> psychiatre, infirmier, </w:t>
      </w:r>
      <w:r>
        <w:rPr>
          <w:rFonts w:ascii="Marianne" w:hAnsi="Marianne" w:cstheme="minorHAnsi"/>
          <w:szCs w:val="20"/>
        </w:rPr>
        <w:t>infirmier de pratique avancée (IPA)</w:t>
      </w:r>
      <w:r w:rsidR="00EF5142" w:rsidRPr="002B0E89">
        <w:rPr>
          <w:rFonts w:ascii="Marianne" w:hAnsi="Marianne" w:cstheme="minorHAnsi"/>
          <w:szCs w:val="20"/>
        </w:rPr>
        <w:t>, psychologue et neurologue</w:t>
      </w:r>
      <w:r w:rsidR="00110D89" w:rsidRPr="002B0E89">
        <w:rPr>
          <w:rFonts w:ascii="Marianne" w:hAnsi="Marianne" w:cstheme="minorHAnsi"/>
          <w:szCs w:val="20"/>
        </w:rPr>
        <w:t> ;</w:t>
      </w:r>
    </w:p>
    <w:p w14:paraId="663C9302" w14:textId="77777777" w:rsidR="00EF5142" w:rsidRPr="002B0E89" w:rsidRDefault="00EF5142" w:rsidP="00EF5142">
      <w:pPr>
        <w:spacing w:after="0" w:line="240" w:lineRule="auto"/>
        <w:ind w:left="-6" w:right="0" w:hanging="11"/>
        <w:rPr>
          <w:rFonts w:ascii="Marianne" w:hAnsi="Marianne" w:cstheme="minorHAnsi"/>
          <w:szCs w:val="20"/>
        </w:rPr>
      </w:pPr>
    </w:p>
    <w:p w14:paraId="3CE09D60" w14:textId="77777777" w:rsidR="00110D89" w:rsidRPr="002B0E89" w:rsidRDefault="00110D89" w:rsidP="00110D89">
      <w:pPr>
        <w:pStyle w:val="Paragraphedeliste"/>
        <w:numPr>
          <w:ilvl w:val="0"/>
          <w:numId w:val="2"/>
        </w:numPr>
        <w:spacing w:after="0" w:line="240" w:lineRule="auto"/>
        <w:ind w:right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>C</w:t>
      </w:r>
      <w:r w:rsidR="00EF5142" w:rsidRPr="002B0E89">
        <w:rPr>
          <w:rFonts w:ascii="Marianne" w:hAnsi="Marianne" w:cstheme="minorHAnsi"/>
          <w:szCs w:val="20"/>
        </w:rPr>
        <w:t>réation d’une équipe de soins 15/25 ans pour accompagner les jeunes patients</w:t>
      </w:r>
      <w:r w:rsidR="005173D8" w:rsidRPr="002B0E89">
        <w:rPr>
          <w:rFonts w:ascii="Marianne" w:hAnsi="Marianne" w:cstheme="minorHAnsi"/>
          <w:szCs w:val="20"/>
        </w:rPr>
        <w:t> ;</w:t>
      </w:r>
    </w:p>
    <w:p w14:paraId="10024A10" w14:textId="77777777" w:rsidR="00EF5142" w:rsidRPr="002B0E89" w:rsidRDefault="00EF5142" w:rsidP="00EF5142">
      <w:pPr>
        <w:spacing w:after="0" w:line="240" w:lineRule="auto"/>
        <w:ind w:left="-6" w:right="0" w:hanging="11"/>
        <w:rPr>
          <w:rFonts w:ascii="Marianne" w:hAnsi="Marianne" w:cstheme="minorHAnsi"/>
          <w:szCs w:val="20"/>
        </w:rPr>
      </w:pPr>
    </w:p>
    <w:p w14:paraId="42E007A7" w14:textId="77777777" w:rsidR="00EF5142" w:rsidRPr="002B0E89" w:rsidRDefault="00110D89" w:rsidP="00110D89">
      <w:pPr>
        <w:pStyle w:val="Paragraphedeliste"/>
        <w:numPr>
          <w:ilvl w:val="0"/>
          <w:numId w:val="2"/>
        </w:numPr>
        <w:ind w:right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 xml:space="preserve">Ouverture </w:t>
      </w:r>
      <w:r w:rsidR="00EF5142" w:rsidRPr="002B0E89">
        <w:rPr>
          <w:rFonts w:ascii="Marianne" w:hAnsi="Marianne" w:cstheme="minorHAnsi"/>
          <w:szCs w:val="20"/>
        </w:rPr>
        <w:t xml:space="preserve">des </w:t>
      </w:r>
      <w:r w:rsidR="00EF5142" w:rsidRPr="002B0E89">
        <w:rPr>
          <w:rFonts w:ascii="Marianne" w:hAnsi="Marianne" w:cstheme="minorHAnsi"/>
          <w:b/>
          <w:szCs w:val="20"/>
        </w:rPr>
        <w:t>cellules de prévention et d’appui à la coordination pour les situations complexes</w:t>
      </w:r>
      <w:r w:rsidR="00EF5142" w:rsidRPr="002B0E89">
        <w:rPr>
          <w:rFonts w:ascii="Marianne" w:hAnsi="Marianne" w:cstheme="minorHAnsi"/>
          <w:szCs w:val="20"/>
        </w:rPr>
        <w:t xml:space="preserve"> </w:t>
      </w:r>
      <w:r w:rsidR="005173D8" w:rsidRPr="002B0E89">
        <w:rPr>
          <w:rFonts w:ascii="Marianne" w:hAnsi="Marianne" w:cstheme="minorHAnsi"/>
          <w:szCs w:val="20"/>
        </w:rPr>
        <w:t>dans l’ensemble du département ;</w:t>
      </w:r>
    </w:p>
    <w:p w14:paraId="27926238" w14:textId="77777777" w:rsidR="00EF5142" w:rsidRPr="002B0E89" w:rsidRDefault="00EF5142" w:rsidP="00EF5142">
      <w:pPr>
        <w:ind w:left="-5" w:right="0"/>
        <w:rPr>
          <w:rFonts w:ascii="Marianne" w:hAnsi="Marianne" w:cstheme="minorHAnsi"/>
          <w:szCs w:val="20"/>
        </w:rPr>
      </w:pPr>
    </w:p>
    <w:p w14:paraId="35CEBBF0" w14:textId="4AFA7E38" w:rsidR="00EF5142" w:rsidRPr="002B0E89" w:rsidRDefault="00BC3B15" w:rsidP="005173D8">
      <w:pPr>
        <w:pStyle w:val="Paragraphedeliste"/>
        <w:numPr>
          <w:ilvl w:val="0"/>
          <w:numId w:val="2"/>
        </w:numPr>
        <w:ind w:right="0"/>
        <w:rPr>
          <w:rFonts w:ascii="Marianne" w:hAnsi="Marianne" w:cstheme="minorHAnsi"/>
          <w:szCs w:val="20"/>
        </w:rPr>
      </w:pPr>
      <w:r w:rsidRPr="00BC3B15">
        <w:rPr>
          <w:rFonts w:ascii="Marianne" w:hAnsi="Marianne" w:cstheme="minorHAnsi"/>
          <w:b/>
          <w:szCs w:val="20"/>
        </w:rPr>
        <w:t>S</w:t>
      </w:r>
      <w:r w:rsidR="00EF5142" w:rsidRPr="00BC3B15">
        <w:rPr>
          <w:rFonts w:ascii="Marianne" w:hAnsi="Marianne" w:cstheme="minorHAnsi"/>
          <w:b/>
          <w:bCs/>
          <w:szCs w:val="20"/>
        </w:rPr>
        <w:t>o</w:t>
      </w:r>
      <w:r w:rsidR="00EF5142" w:rsidRPr="002B0E89">
        <w:rPr>
          <w:rFonts w:ascii="Marianne" w:hAnsi="Marianne" w:cstheme="minorHAnsi"/>
          <w:b/>
          <w:bCs/>
          <w:szCs w:val="20"/>
        </w:rPr>
        <w:t>utien psychologique a</w:t>
      </w:r>
      <w:r w:rsidR="005173D8" w:rsidRPr="002B0E89">
        <w:rPr>
          <w:rFonts w:ascii="Marianne" w:hAnsi="Marianne" w:cstheme="minorHAnsi"/>
          <w:b/>
          <w:bCs/>
          <w:szCs w:val="20"/>
        </w:rPr>
        <w:t>u public éloigné de l’emploi</w:t>
      </w:r>
      <w:r w:rsidR="005173D8" w:rsidRPr="002B0E89">
        <w:rPr>
          <w:rFonts w:ascii="Marianne" w:hAnsi="Marianne" w:cstheme="minorHAnsi"/>
          <w:szCs w:val="20"/>
        </w:rPr>
        <w:t xml:space="preserve"> au</w:t>
      </w:r>
      <w:r w:rsidR="00EF5142" w:rsidRPr="002B0E89">
        <w:rPr>
          <w:rFonts w:ascii="Marianne" w:hAnsi="Marianne" w:cstheme="minorHAnsi"/>
          <w:szCs w:val="20"/>
        </w:rPr>
        <w:t xml:space="preserve"> sein</w:t>
      </w:r>
      <w:r w:rsidR="005173D8" w:rsidRPr="002B0E89">
        <w:rPr>
          <w:rFonts w:ascii="Marianne" w:hAnsi="Marianne" w:cstheme="minorHAnsi"/>
          <w:szCs w:val="20"/>
        </w:rPr>
        <w:t xml:space="preserve"> même de leur parcours </w:t>
      </w:r>
      <w:r w:rsidR="00EF5142" w:rsidRPr="002B0E89">
        <w:rPr>
          <w:rFonts w:ascii="Marianne" w:hAnsi="Marianne" w:cstheme="minorHAnsi"/>
          <w:szCs w:val="20"/>
        </w:rPr>
        <w:t>d’insertion</w:t>
      </w:r>
      <w:r w:rsidR="005173D8" w:rsidRPr="002B0E89">
        <w:rPr>
          <w:rFonts w:ascii="Marianne" w:hAnsi="Marianne" w:cstheme="minorHAnsi"/>
          <w:szCs w:val="20"/>
        </w:rPr>
        <w:t> ;</w:t>
      </w:r>
    </w:p>
    <w:p w14:paraId="3A3D3A4C" w14:textId="77777777" w:rsidR="00DB71D5" w:rsidRPr="002B0E89" w:rsidRDefault="00DB71D5" w:rsidP="00DB71D5">
      <w:pPr>
        <w:pStyle w:val="Paragraphedeliste"/>
        <w:rPr>
          <w:rFonts w:ascii="Marianne" w:hAnsi="Marianne" w:cstheme="minorHAnsi"/>
          <w:szCs w:val="20"/>
        </w:rPr>
      </w:pPr>
    </w:p>
    <w:p w14:paraId="45BE8D3D" w14:textId="6A86DBAA" w:rsidR="00DB71D5" w:rsidRPr="002B0E89" w:rsidRDefault="00BC3B15" w:rsidP="005173D8">
      <w:pPr>
        <w:pStyle w:val="Paragraphedeliste"/>
        <w:numPr>
          <w:ilvl w:val="0"/>
          <w:numId w:val="2"/>
        </w:numPr>
        <w:ind w:right="0"/>
        <w:rPr>
          <w:rFonts w:ascii="Marianne" w:hAnsi="Marianne" w:cstheme="minorHAnsi"/>
          <w:szCs w:val="20"/>
        </w:rPr>
      </w:pPr>
      <w:r w:rsidRPr="00BC3B15">
        <w:rPr>
          <w:rFonts w:ascii="Marianne" w:hAnsi="Marianne" w:cstheme="minorHAnsi"/>
          <w:b/>
          <w:szCs w:val="20"/>
        </w:rPr>
        <w:t>S</w:t>
      </w:r>
      <w:r w:rsidR="00DB71D5" w:rsidRPr="00BC3B15">
        <w:rPr>
          <w:rFonts w:ascii="Marianne" w:hAnsi="Marianne" w:cstheme="minorHAnsi"/>
          <w:b/>
          <w:bCs/>
          <w:szCs w:val="20"/>
        </w:rPr>
        <w:t>o</w:t>
      </w:r>
      <w:r w:rsidR="00DB71D5" w:rsidRPr="002B0E89">
        <w:rPr>
          <w:rFonts w:ascii="Marianne" w:hAnsi="Marianne" w:cstheme="minorHAnsi"/>
          <w:b/>
          <w:bCs/>
          <w:szCs w:val="20"/>
        </w:rPr>
        <w:t>utien psychologique au public précaire</w:t>
      </w:r>
      <w:r w:rsidR="00DB71D5" w:rsidRPr="002B0E89">
        <w:rPr>
          <w:rFonts w:ascii="Marianne" w:hAnsi="Marianne" w:cstheme="minorHAnsi"/>
          <w:szCs w:val="20"/>
        </w:rPr>
        <w:t xml:space="preserve"> dans les structures d’hébergement précaire</w:t>
      </w:r>
      <w:r w:rsidR="00C904EA" w:rsidRPr="002B0E89">
        <w:rPr>
          <w:rFonts w:ascii="Marianne" w:hAnsi="Marianne" w:cstheme="minorHAnsi"/>
          <w:szCs w:val="20"/>
        </w:rPr>
        <w:t> ;</w:t>
      </w:r>
    </w:p>
    <w:p w14:paraId="394C79D0" w14:textId="77777777" w:rsidR="00DB71D5" w:rsidRPr="002B0E89" w:rsidRDefault="00DB71D5" w:rsidP="00DB71D5">
      <w:pPr>
        <w:pStyle w:val="Paragraphedeliste"/>
        <w:rPr>
          <w:rFonts w:ascii="Marianne" w:hAnsi="Marianne" w:cstheme="minorHAnsi"/>
          <w:szCs w:val="20"/>
        </w:rPr>
      </w:pPr>
    </w:p>
    <w:p w14:paraId="6FF58717" w14:textId="195961CF" w:rsidR="00DB71D5" w:rsidRPr="00BC3B15" w:rsidRDefault="00BC3B15" w:rsidP="005173D8">
      <w:pPr>
        <w:pStyle w:val="Paragraphedeliste"/>
        <w:numPr>
          <w:ilvl w:val="0"/>
          <w:numId w:val="2"/>
        </w:numPr>
        <w:ind w:right="0"/>
        <w:rPr>
          <w:rFonts w:ascii="Marianne" w:hAnsi="Marianne" w:cstheme="minorHAnsi"/>
          <w:b/>
          <w:szCs w:val="20"/>
        </w:rPr>
      </w:pPr>
      <w:r w:rsidRPr="00BC3B15">
        <w:rPr>
          <w:rFonts w:ascii="Marianne" w:hAnsi="Marianne" w:cstheme="minorHAnsi"/>
          <w:b/>
          <w:szCs w:val="20"/>
        </w:rPr>
        <w:t>Missions</w:t>
      </w:r>
      <w:r w:rsidR="00DB71D5" w:rsidRPr="00BC3B15">
        <w:rPr>
          <w:rFonts w:ascii="Marianne" w:hAnsi="Marianne" w:cstheme="minorHAnsi"/>
          <w:b/>
          <w:szCs w:val="20"/>
        </w:rPr>
        <w:t xml:space="preserve"> dédié</w:t>
      </w:r>
      <w:r w:rsidR="00C904EA" w:rsidRPr="00BC3B15">
        <w:rPr>
          <w:rFonts w:ascii="Marianne" w:hAnsi="Marianne" w:cstheme="minorHAnsi"/>
          <w:b/>
          <w:szCs w:val="20"/>
        </w:rPr>
        <w:t>es</w:t>
      </w:r>
      <w:r w:rsidR="00DB71D5" w:rsidRPr="00BC3B15">
        <w:rPr>
          <w:rFonts w:ascii="Marianne" w:hAnsi="Marianne" w:cstheme="minorHAnsi"/>
          <w:b/>
          <w:szCs w:val="20"/>
        </w:rPr>
        <w:t xml:space="preserve"> pour les demandeurs d’asile et personne</w:t>
      </w:r>
      <w:r w:rsidR="00C904EA" w:rsidRPr="00BC3B15">
        <w:rPr>
          <w:rFonts w:ascii="Marianne" w:hAnsi="Marianne" w:cstheme="minorHAnsi"/>
          <w:b/>
          <w:szCs w:val="20"/>
        </w:rPr>
        <w:t>s</w:t>
      </w:r>
      <w:r w:rsidR="00DB71D5" w:rsidRPr="00BC3B15">
        <w:rPr>
          <w:rFonts w:ascii="Marianne" w:hAnsi="Marianne" w:cstheme="minorHAnsi"/>
          <w:b/>
          <w:szCs w:val="20"/>
        </w:rPr>
        <w:t xml:space="preserve"> réfugié</w:t>
      </w:r>
      <w:r w:rsidR="00C904EA" w:rsidRPr="00BC3B15">
        <w:rPr>
          <w:rFonts w:ascii="Marianne" w:hAnsi="Marianne" w:cstheme="minorHAnsi"/>
          <w:b/>
          <w:szCs w:val="20"/>
        </w:rPr>
        <w:t>e</w:t>
      </w:r>
      <w:r w:rsidR="00DB71D5" w:rsidRPr="00BC3B15">
        <w:rPr>
          <w:rFonts w:ascii="Marianne" w:hAnsi="Marianne" w:cstheme="minorHAnsi"/>
          <w:b/>
          <w:szCs w:val="20"/>
        </w:rPr>
        <w:t>s</w:t>
      </w:r>
      <w:r>
        <w:rPr>
          <w:rFonts w:ascii="Marianne" w:hAnsi="Marianne" w:cstheme="minorHAnsi"/>
          <w:b/>
          <w:szCs w:val="20"/>
        </w:rPr>
        <w:t>.</w:t>
      </w:r>
    </w:p>
    <w:p w14:paraId="570CA580" w14:textId="77777777" w:rsidR="005173D8" w:rsidRPr="002B0E89" w:rsidRDefault="005173D8" w:rsidP="005173D8">
      <w:pPr>
        <w:pStyle w:val="Paragraphedeliste"/>
        <w:ind w:left="360" w:right="0" w:firstLine="0"/>
        <w:rPr>
          <w:rFonts w:ascii="Marianne" w:hAnsi="Marianne" w:cstheme="minorHAnsi"/>
          <w:szCs w:val="20"/>
        </w:rPr>
      </w:pPr>
    </w:p>
    <w:p w14:paraId="58FB2913" w14:textId="41D60B38" w:rsidR="00DB71D5" w:rsidRPr="002B0E89" w:rsidRDefault="00EF5142" w:rsidP="0098235E">
      <w:pPr>
        <w:spacing w:after="0" w:line="240" w:lineRule="auto"/>
        <w:ind w:left="0" w:right="0" w:firstLine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 xml:space="preserve">C’est un </w:t>
      </w:r>
      <w:r w:rsidRPr="002B0E89">
        <w:rPr>
          <w:rFonts w:ascii="Marianne" w:hAnsi="Marianne" w:cstheme="minorHAnsi"/>
          <w:b/>
          <w:szCs w:val="20"/>
        </w:rPr>
        <w:t xml:space="preserve">bilan conséquent qui </w:t>
      </w:r>
      <w:r w:rsidR="0098235E">
        <w:rPr>
          <w:rFonts w:ascii="Marianne" w:hAnsi="Marianne" w:cstheme="minorHAnsi"/>
          <w:b/>
          <w:szCs w:val="20"/>
        </w:rPr>
        <w:t>sera donc</w:t>
      </w:r>
      <w:r w:rsidRPr="002B0E89">
        <w:rPr>
          <w:rFonts w:ascii="Marianne" w:hAnsi="Marianne" w:cstheme="minorHAnsi"/>
          <w:b/>
          <w:szCs w:val="20"/>
        </w:rPr>
        <w:t xml:space="preserve"> proposé ce</w:t>
      </w:r>
      <w:r w:rsidRPr="002B0E89">
        <w:rPr>
          <w:rFonts w:ascii="Marianne" w:hAnsi="Marianne" w:cstheme="minorHAnsi"/>
          <w:szCs w:val="20"/>
        </w:rPr>
        <w:t xml:space="preserve"> </w:t>
      </w:r>
      <w:r w:rsidR="00DB71D5" w:rsidRPr="002B0E89">
        <w:rPr>
          <w:rFonts w:ascii="Marianne" w:hAnsi="Marianne" w:cstheme="minorHAnsi"/>
          <w:b/>
          <w:szCs w:val="20"/>
        </w:rPr>
        <w:t>21 mars</w:t>
      </w:r>
      <w:r w:rsidRPr="002B0E89">
        <w:rPr>
          <w:rFonts w:ascii="Marianne" w:hAnsi="Marianne" w:cstheme="minorHAnsi"/>
          <w:b/>
          <w:szCs w:val="20"/>
        </w:rPr>
        <w:t xml:space="preserve"> matin</w:t>
      </w:r>
      <w:r w:rsidRPr="002B0E89">
        <w:rPr>
          <w:rFonts w:ascii="Marianne" w:hAnsi="Marianne" w:cstheme="minorHAnsi"/>
          <w:szCs w:val="20"/>
        </w:rPr>
        <w:t xml:space="preserve"> sous forme de </w:t>
      </w:r>
      <w:r w:rsidR="00DB71D5" w:rsidRPr="002B0E89">
        <w:rPr>
          <w:rFonts w:ascii="Marianne" w:hAnsi="Marianne" w:cstheme="minorHAnsi"/>
          <w:szCs w:val="20"/>
        </w:rPr>
        <w:t xml:space="preserve">cartographies </w:t>
      </w:r>
      <w:r w:rsidR="00DB7242" w:rsidRPr="002B0E89">
        <w:rPr>
          <w:rFonts w:ascii="Marianne" w:hAnsi="Marianne" w:cstheme="minorHAnsi"/>
          <w:szCs w:val="20"/>
        </w:rPr>
        <w:t>et films de présentation des nouveaux dispositifs de soins ou d’accompagnement du public en souffrance psychique</w:t>
      </w:r>
      <w:r w:rsidR="00DB71D5" w:rsidRPr="002B0E89">
        <w:rPr>
          <w:rFonts w:ascii="Marianne" w:hAnsi="Marianne" w:cstheme="minorHAnsi"/>
          <w:szCs w:val="20"/>
        </w:rPr>
        <w:t xml:space="preserve">. Le reste de </w:t>
      </w:r>
      <w:r w:rsidR="00DB71D5" w:rsidRPr="002B0E89">
        <w:rPr>
          <w:rFonts w:ascii="Marianne" w:hAnsi="Marianne" w:cstheme="minorHAnsi"/>
          <w:b/>
          <w:bCs/>
          <w:szCs w:val="20"/>
        </w:rPr>
        <w:t>la journée</w:t>
      </w:r>
      <w:r w:rsidR="00FE50E2" w:rsidRPr="002B0E89">
        <w:rPr>
          <w:rFonts w:ascii="Marianne" w:hAnsi="Marianne" w:cstheme="minorHAnsi"/>
          <w:b/>
          <w:szCs w:val="20"/>
        </w:rPr>
        <w:t xml:space="preserve"> sera consacré à</w:t>
      </w:r>
      <w:r w:rsidR="00FE50E2" w:rsidRPr="002B0E89">
        <w:rPr>
          <w:rFonts w:ascii="Marianne" w:hAnsi="Marianne" w:cstheme="minorHAnsi"/>
          <w:szCs w:val="20"/>
        </w:rPr>
        <w:t xml:space="preserve"> </w:t>
      </w:r>
      <w:r w:rsidR="00DB71D5" w:rsidRPr="002B0E89">
        <w:rPr>
          <w:rFonts w:ascii="Marianne" w:hAnsi="Marianne" w:cstheme="minorHAnsi"/>
          <w:b/>
          <w:szCs w:val="20"/>
        </w:rPr>
        <w:t>des ateliers permettant de travailler sur 7 thématiques </w:t>
      </w:r>
      <w:r w:rsidR="0098235E">
        <w:rPr>
          <w:rFonts w:ascii="Marianne" w:hAnsi="Marianne" w:cstheme="minorHAnsi"/>
          <w:b/>
          <w:szCs w:val="20"/>
        </w:rPr>
        <w:t>en vue de préparer le prochain CTSM (périnatalité et enfance, adolescence, addiction, précarité, adulte handicap, personne âgée, territorialité).</w:t>
      </w:r>
    </w:p>
    <w:p w14:paraId="540140E9" w14:textId="77777777" w:rsidR="00A7744A" w:rsidRPr="002B0E89" w:rsidRDefault="00A7744A" w:rsidP="00A7744A">
      <w:pPr>
        <w:pStyle w:val="Standard"/>
        <w:spacing w:after="0" w:line="240" w:lineRule="auto"/>
        <w:ind w:left="851" w:hanging="143"/>
        <w:rPr>
          <w:rFonts w:ascii="Marianne" w:hAnsi="Marianne" w:cs="Arial"/>
          <w:b/>
          <w:sz w:val="20"/>
          <w:szCs w:val="20"/>
        </w:rPr>
      </w:pPr>
    </w:p>
    <w:p w14:paraId="1C40DB2C" w14:textId="2CC3FD83" w:rsidR="008260D8" w:rsidRPr="00CB03AD" w:rsidRDefault="00A7744A" w:rsidP="00CB03AD">
      <w:pPr>
        <w:spacing w:after="0" w:line="240" w:lineRule="auto"/>
        <w:ind w:left="0" w:right="0" w:firstLine="0"/>
        <w:rPr>
          <w:rFonts w:ascii="Marianne" w:hAnsi="Marianne" w:cstheme="minorHAnsi"/>
          <w:szCs w:val="20"/>
        </w:rPr>
      </w:pPr>
      <w:r w:rsidRPr="002B0E89">
        <w:rPr>
          <w:rFonts w:ascii="Marianne" w:hAnsi="Marianne" w:cstheme="minorHAnsi"/>
          <w:szCs w:val="20"/>
        </w:rPr>
        <w:t>Ce temps r</w:t>
      </w:r>
      <w:r w:rsidR="0098235E">
        <w:rPr>
          <w:rFonts w:ascii="Marianne" w:hAnsi="Marianne" w:cstheme="minorHAnsi"/>
          <w:szCs w:val="20"/>
        </w:rPr>
        <w:t>assemblant</w:t>
      </w:r>
      <w:r w:rsidRPr="002B0E89">
        <w:rPr>
          <w:rFonts w:ascii="Marianne" w:hAnsi="Marianne" w:cstheme="minorHAnsi"/>
          <w:szCs w:val="20"/>
        </w:rPr>
        <w:t xml:space="preserve"> </w:t>
      </w:r>
      <w:r w:rsidR="00DB71D5" w:rsidRPr="002B0E89">
        <w:rPr>
          <w:rFonts w:ascii="Marianne" w:hAnsi="Marianne" w:cstheme="minorHAnsi"/>
          <w:szCs w:val="20"/>
        </w:rPr>
        <w:t xml:space="preserve">200 participants </w:t>
      </w:r>
      <w:r w:rsidRPr="002B0E89">
        <w:rPr>
          <w:rFonts w:ascii="Marianne" w:hAnsi="Marianne" w:cstheme="minorHAnsi"/>
          <w:szCs w:val="20"/>
        </w:rPr>
        <w:t>du territoire, p</w:t>
      </w:r>
      <w:r w:rsidR="00DB71D5" w:rsidRPr="002B0E89">
        <w:rPr>
          <w:rFonts w:ascii="Marianne" w:hAnsi="Marianne" w:cstheme="minorHAnsi"/>
          <w:szCs w:val="20"/>
        </w:rPr>
        <w:t>rofessionnels de tou</w:t>
      </w:r>
      <w:r w:rsidR="00C904EA" w:rsidRPr="002B0E89">
        <w:rPr>
          <w:rFonts w:ascii="Marianne" w:hAnsi="Marianne" w:cstheme="minorHAnsi"/>
          <w:szCs w:val="20"/>
        </w:rPr>
        <w:t>s</w:t>
      </w:r>
      <w:r w:rsidR="00DB71D5" w:rsidRPr="002B0E89">
        <w:rPr>
          <w:rFonts w:ascii="Marianne" w:hAnsi="Marianne" w:cstheme="minorHAnsi"/>
          <w:szCs w:val="20"/>
        </w:rPr>
        <w:t xml:space="preserve"> secteur</w:t>
      </w:r>
      <w:r w:rsidR="00C904EA" w:rsidRPr="002B0E89">
        <w:rPr>
          <w:rFonts w:ascii="Marianne" w:hAnsi="Marianne" w:cstheme="minorHAnsi"/>
          <w:szCs w:val="20"/>
        </w:rPr>
        <w:t>s</w:t>
      </w:r>
      <w:r w:rsidR="00DB71D5" w:rsidRPr="002B0E89">
        <w:rPr>
          <w:rFonts w:ascii="Marianne" w:hAnsi="Marianne" w:cstheme="minorHAnsi"/>
          <w:szCs w:val="20"/>
        </w:rPr>
        <w:t>, de toute</w:t>
      </w:r>
      <w:r w:rsidR="00C904EA" w:rsidRPr="002B0E89">
        <w:rPr>
          <w:rFonts w:ascii="Marianne" w:hAnsi="Marianne" w:cstheme="minorHAnsi"/>
          <w:szCs w:val="20"/>
        </w:rPr>
        <w:t>s</w:t>
      </w:r>
      <w:r w:rsidR="00DB71D5" w:rsidRPr="002B0E89">
        <w:rPr>
          <w:rFonts w:ascii="Marianne" w:hAnsi="Marianne" w:cstheme="minorHAnsi"/>
          <w:szCs w:val="20"/>
        </w:rPr>
        <w:t xml:space="preserve"> filière</w:t>
      </w:r>
      <w:r w:rsidR="00C904EA" w:rsidRPr="002B0E89">
        <w:rPr>
          <w:rFonts w:ascii="Marianne" w:hAnsi="Marianne" w:cstheme="minorHAnsi"/>
          <w:szCs w:val="20"/>
        </w:rPr>
        <w:t xml:space="preserve">s </w:t>
      </w:r>
      <w:r w:rsidR="00DB71D5" w:rsidRPr="002B0E89">
        <w:rPr>
          <w:rFonts w:ascii="Marianne" w:hAnsi="Marianne" w:cstheme="minorHAnsi"/>
          <w:szCs w:val="20"/>
        </w:rPr>
        <w:t>d’âge</w:t>
      </w:r>
      <w:r w:rsidR="00C904EA" w:rsidRPr="002B0E89">
        <w:rPr>
          <w:rFonts w:ascii="Marianne" w:hAnsi="Marianne" w:cstheme="minorHAnsi"/>
          <w:szCs w:val="20"/>
        </w:rPr>
        <w:t>s</w:t>
      </w:r>
      <w:r w:rsidR="00DB71D5" w:rsidRPr="002B0E89">
        <w:rPr>
          <w:rFonts w:ascii="Marianne" w:hAnsi="Marianne" w:cstheme="minorHAnsi"/>
          <w:szCs w:val="20"/>
        </w:rPr>
        <w:t>, personnes de terrain ou décideurs, aura pour objectif d’identifier les nouveaux besoins et d’aborder collectivement les prochaines actions.</w:t>
      </w:r>
      <w:r w:rsidR="003318A7" w:rsidRPr="002B0E89">
        <w:rPr>
          <w:rFonts w:ascii="Marianne" w:eastAsia="Calibri" w:hAnsi="Marianne" w:cstheme="minorHAnsi"/>
          <w:sz w:val="22"/>
        </w:rPr>
        <w:t xml:space="preserve"> </w:t>
      </w:r>
    </w:p>
    <w:sectPr w:rsidR="008260D8" w:rsidRPr="00CB03AD" w:rsidSect="00CB03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1409" w:bottom="6" w:left="1416" w:header="10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4758" w14:textId="77777777" w:rsidR="009654D5" w:rsidRDefault="009654D5" w:rsidP="002B0E89">
      <w:pPr>
        <w:spacing w:after="0" w:line="240" w:lineRule="auto"/>
      </w:pPr>
      <w:r>
        <w:separator/>
      </w:r>
    </w:p>
  </w:endnote>
  <w:endnote w:type="continuationSeparator" w:id="0">
    <w:p w14:paraId="236847BC" w14:textId="77777777" w:rsidR="009654D5" w:rsidRDefault="009654D5" w:rsidP="002B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6763" w14:textId="77777777" w:rsidR="00CB03AD" w:rsidRDefault="00CB03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EE2C" w14:textId="07301ACC" w:rsidR="002B0E89" w:rsidRPr="002B0E89" w:rsidRDefault="002B0E89" w:rsidP="002B0E89">
    <w:pPr>
      <w:spacing w:after="0" w:line="259" w:lineRule="auto"/>
      <w:ind w:left="0" w:right="0" w:firstLine="0"/>
      <w:jc w:val="left"/>
      <w:rPr>
        <w:rFonts w:ascii="Marianne" w:hAnsi="Marianne" w:cstheme="minorHAnsi"/>
        <w:sz w:val="16"/>
        <w:szCs w:val="16"/>
      </w:rPr>
    </w:pPr>
    <w:r w:rsidRPr="002B0E89">
      <w:rPr>
        <w:rFonts w:ascii="Marianne" w:hAnsi="Marianne" w:cstheme="minorHAnsi"/>
        <w:b/>
        <w:sz w:val="16"/>
        <w:szCs w:val="16"/>
      </w:rPr>
      <w:t xml:space="preserve">Contact presse </w:t>
    </w:r>
  </w:p>
  <w:p w14:paraId="2728FBAE" w14:textId="77777777" w:rsidR="002B0E89" w:rsidRPr="002B0E89" w:rsidRDefault="002B0E89" w:rsidP="002B0E89">
    <w:pPr>
      <w:rPr>
        <w:rFonts w:ascii="Marianne" w:eastAsiaTheme="minorHAnsi" w:hAnsi="Marianne" w:cstheme="minorHAnsi"/>
        <w:color w:val="auto"/>
        <w:sz w:val="16"/>
        <w:szCs w:val="16"/>
        <w:lang w:eastAsia="en-US"/>
      </w:rPr>
    </w:pPr>
  </w:p>
  <w:p w14:paraId="6A4C190D" w14:textId="0BA74DA8" w:rsidR="002B0E89" w:rsidRPr="002B0E89" w:rsidRDefault="002B0E89" w:rsidP="002B0E89">
    <w:pPr>
      <w:rPr>
        <w:rFonts w:ascii="Marianne" w:hAnsi="Marianne" w:cstheme="minorHAnsi"/>
        <w:color w:val="auto"/>
        <w:sz w:val="16"/>
        <w:szCs w:val="16"/>
      </w:rPr>
    </w:pPr>
    <w:r w:rsidRPr="002B0E89">
      <w:rPr>
        <w:rFonts w:ascii="Marianne" w:hAnsi="Marianne" w:cstheme="minorHAnsi"/>
        <w:color w:val="auto"/>
        <w:sz w:val="16"/>
        <w:szCs w:val="16"/>
      </w:rPr>
      <w:t xml:space="preserve">Laetitia </w:t>
    </w:r>
    <w:r w:rsidRPr="002B0E89">
      <w:rPr>
        <w:rFonts w:ascii="Marianne" w:hAnsi="Marianne" w:cstheme="minorHAnsi"/>
        <w:color w:val="auto"/>
        <w:sz w:val="16"/>
        <w:szCs w:val="16"/>
      </w:rPr>
      <w:t>G</w:t>
    </w:r>
    <w:r w:rsidR="00CB03AD">
      <w:rPr>
        <w:rFonts w:ascii="Marianne" w:hAnsi="Marianne" w:cstheme="minorHAnsi"/>
        <w:color w:val="auto"/>
        <w:sz w:val="16"/>
        <w:szCs w:val="16"/>
      </w:rPr>
      <w:t>rosperrin</w:t>
    </w:r>
    <w:bookmarkStart w:id="0" w:name="_GoBack"/>
    <w:bookmarkEnd w:id="0"/>
  </w:p>
  <w:p w14:paraId="0469F592" w14:textId="77777777" w:rsidR="002B0E89" w:rsidRPr="002B0E89" w:rsidRDefault="002B0E89" w:rsidP="002B0E89">
    <w:pPr>
      <w:rPr>
        <w:rFonts w:ascii="Marianne" w:hAnsi="Marianne" w:cstheme="minorHAnsi"/>
        <w:color w:val="auto"/>
        <w:sz w:val="16"/>
        <w:szCs w:val="16"/>
      </w:rPr>
    </w:pPr>
    <w:r w:rsidRPr="002B0E89">
      <w:rPr>
        <w:rFonts w:ascii="Marianne" w:hAnsi="Marianne" w:cstheme="minorHAnsi"/>
        <w:color w:val="auto"/>
        <w:sz w:val="16"/>
        <w:szCs w:val="16"/>
      </w:rPr>
      <w:t>Coordinatrice Plateforme en Psychiatrie et Santé Mentale du Doubs</w:t>
    </w:r>
  </w:p>
  <w:p w14:paraId="6FFEA074" w14:textId="77777777" w:rsidR="002B0E89" w:rsidRPr="00CB03AD" w:rsidRDefault="002B0E89" w:rsidP="002B0E89">
    <w:pPr>
      <w:rPr>
        <w:rFonts w:ascii="Marianne" w:hAnsi="Marianne" w:cstheme="minorHAnsi"/>
        <w:color w:val="auto"/>
        <w:sz w:val="16"/>
        <w:szCs w:val="16"/>
      </w:rPr>
    </w:pPr>
    <w:r w:rsidRPr="002B0E89">
      <w:rPr>
        <w:rFonts w:ascii="Marianne" w:hAnsi="Marianne" w:cstheme="minorHAnsi"/>
        <w:color w:val="auto"/>
        <w:sz w:val="16"/>
        <w:szCs w:val="16"/>
      </w:rPr>
      <w:t xml:space="preserve">Tél. : </w:t>
    </w:r>
    <w:hyperlink r:id="rId1" w:history="1">
      <w:r w:rsidRPr="00CB03AD">
        <w:rPr>
          <w:rStyle w:val="Lienhypertexte"/>
          <w:rFonts w:ascii="Marianne" w:hAnsi="Marianne" w:cstheme="minorHAnsi"/>
          <w:color w:val="auto"/>
          <w:sz w:val="16"/>
          <w:szCs w:val="16"/>
          <w:u w:val="none"/>
        </w:rPr>
        <w:t>06 35 54 29 30</w:t>
      </w:r>
    </w:hyperlink>
  </w:p>
  <w:p w14:paraId="323A1E28" w14:textId="259345F7" w:rsidR="002B0E89" w:rsidRPr="002B0E89" w:rsidRDefault="002B0E89" w:rsidP="002B0E89">
    <w:pPr>
      <w:rPr>
        <w:rFonts w:ascii="Marianne" w:hAnsi="Marianne" w:cstheme="minorHAnsi"/>
        <w:color w:val="0563C1"/>
        <w:sz w:val="16"/>
        <w:szCs w:val="16"/>
        <w:u w:val="single"/>
      </w:rPr>
    </w:pPr>
    <w:r w:rsidRPr="002B0E89">
      <w:rPr>
        <w:rFonts w:ascii="Marianne" w:hAnsi="Marianne" w:cstheme="minorHAnsi"/>
        <w:color w:val="auto"/>
        <w:sz w:val="16"/>
        <w:szCs w:val="16"/>
      </w:rPr>
      <w:t xml:space="preserve">Mail : </w:t>
    </w:r>
    <w:hyperlink r:id="rId2" w:history="1">
      <w:r w:rsidRPr="002B0E89">
        <w:rPr>
          <w:rStyle w:val="Lienhypertexte"/>
          <w:rFonts w:ascii="Marianne" w:hAnsi="Marianne" w:cstheme="minorHAnsi"/>
          <w:sz w:val="16"/>
          <w:szCs w:val="16"/>
        </w:rPr>
        <w:t>laetitia.grosperrin@ch-novillars.fr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F651" w14:textId="77777777" w:rsidR="00CB03AD" w:rsidRDefault="00CB03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74E3" w14:textId="77777777" w:rsidR="009654D5" w:rsidRDefault="009654D5" w:rsidP="002B0E89">
      <w:pPr>
        <w:spacing w:after="0" w:line="240" w:lineRule="auto"/>
      </w:pPr>
      <w:r>
        <w:separator/>
      </w:r>
    </w:p>
  </w:footnote>
  <w:footnote w:type="continuationSeparator" w:id="0">
    <w:p w14:paraId="43AB31A9" w14:textId="77777777" w:rsidR="009654D5" w:rsidRDefault="009654D5" w:rsidP="002B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F272" w14:textId="77777777" w:rsidR="00CB03AD" w:rsidRDefault="00CB03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D98A" w14:textId="7A78AC9E" w:rsidR="00AB5262" w:rsidRDefault="00AB5262" w:rsidP="00CB03AD">
    <w:pPr>
      <w:pStyle w:val="En-tte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BD13" w14:textId="77777777" w:rsidR="00CB03AD" w:rsidRDefault="00CB03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C17AB"/>
    <w:multiLevelType w:val="hybridMultilevel"/>
    <w:tmpl w:val="4740D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407AF"/>
    <w:multiLevelType w:val="hybridMultilevel"/>
    <w:tmpl w:val="27EE3398"/>
    <w:lvl w:ilvl="0" w:tplc="2BB6625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64D83"/>
    <w:multiLevelType w:val="hybridMultilevel"/>
    <w:tmpl w:val="C78E3636"/>
    <w:lvl w:ilvl="0" w:tplc="2BB6625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A3B49ED8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8"/>
    <w:rsid w:val="0004235E"/>
    <w:rsid w:val="000E3D6C"/>
    <w:rsid w:val="00110D89"/>
    <w:rsid w:val="002B0E89"/>
    <w:rsid w:val="003318A7"/>
    <w:rsid w:val="003840FB"/>
    <w:rsid w:val="003C0B1A"/>
    <w:rsid w:val="00515907"/>
    <w:rsid w:val="005173D8"/>
    <w:rsid w:val="008260D8"/>
    <w:rsid w:val="00850403"/>
    <w:rsid w:val="009654D5"/>
    <w:rsid w:val="0098235E"/>
    <w:rsid w:val="00A7744A"/>
    <w:rsid w:val="00AB5262"/>
    <w:rsid w:val="00AC3A99"/>
    <w:rsid w:val="00B67BEB"/>
    <w:rsid w:val="00BC3B15"/>
    <w:rsid w:val="00C904EA"/>
    <w:rsid w:val="00CB03AD"/>
    <w:rsid w:val="00CD552A"/>
    <w:rsid w:val="00DB71D5"/>
    <w:rsid w:val="00DB7242"/>
    <w:rsid w:val="00E210D3"/>
    <w:rsid w:val="00EF5142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227"/>
  <w15:docId w15:val="{7923C5DA-95F3-41DB-8988-35BE97B8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46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28"/>
    </w:rPr>
  </w:style>
  <w:style w:type="character" w:styleId="Lienhypertexte">
    <w:name w:val="Hyperlink"/>
    <w:basedOn w:val="Policepardfaut"/>
    <w:uiPriority w:val="99"/>
    <w:unhideWhenUsed/>
    <w:rsid w:val="0004235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110D89"/>
    <w:pPr>
      <w:ind w:left="720"/>
      <w:contextualSpacing/>
    </w:pPr>
  </w:style>
  <w:style w:type="paragraph" w:customStyle="1" w:styleId="Standard">
    <w:name w:val="Standard"/>
    <w:rsid w:val="00A774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2B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E89"/>
    <w:rPr>
      <w:rFonts w:ascii="Arial" w:eastAsia="Arial" w:hAnsi="Arial" w:cs="Arial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B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E89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etitia.grosperrin@ch-novillars.fr" TargetMode="External"/><Relationship Id="rId1" Type="http://schemas.openxmlformats.org/officeDocument/2006/relationships/hyperlink" Target="tel:06%2035%2054%2029%20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bb0893-01c0-43f5-92aa-ef7c3d7f23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175E7E736564FA5DDF44EF2697134" ma:contentTypeVersion="17" ma:contentTypeDescription="Crée un document." ma:contentTypeScope="" ma:versionID="52cf3e2f5ce1e78e529b8bff423b93b4">
  <xsd:schema xmlns:xsd="http://www.w3.org/2001/XMLSchema" xmlns:xs="http://www.w3.org/2001/XMLSchema" xmlns:p="http://schemas.microsoft.com/office/2006/metadata/properties" xmlns:ns3="6ebb0893-01c0-43f5-92aa-ef7c3d7f23ae" xmlns:ns4="4cca26bc-ef39-4776-87c5-b3626fc5a490" targetNamespace="http://schemas.microsoft.com/office/2006/metadata/properties" ma:root="true" ma:fieldsID="17c958ec4d42371a8bde60ce85917640" ns3:_="" ns4:_="">
    <xsd:import namespace="6ebb0893-01c0-43f5-92aa-ef7c3d7f23ae"/>
    <xsd:import namespace="4cca26bc-ef39-4776-87c5-b3626fc5a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0893-01c0-43f5-92aa-ef7c3d7f2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26bc-ef39-4776-87c5-b3626fc5a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AA856-691C-4B2E-877B-763444A93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B9722-1872-4EBF-9BC4-48D986164C15}">
  <ds:schemaRefs>
    <ds:schemaRef ds:uri="http://schemas.microsoft.com/office/2006/metadata/properties"/>
    <ds:schemaRef ds:uri="http://schemas.microsoft.com/office/infopath/2007/PartnerControls"/>
    <ds:schemaRef ds:uri="6ebb0893-01c0-43f5-92aa-ef7c3d7f23ae"/>
  </ds:schemaRefs>
</ds:datastoreItem>
</file>

<file path=customXml/itemProps3.xml><?xml version="1.0" encoding="utf-8"?>
<ds:datastoreItem xmlns:ds="http://schemas.openxmlformats.org/officeDocument/2006/customXml" ds:itemID="{3895587E-143B-4F81-B9E3-CA05A926A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b0893-01c0-43f5-92aa-ef7c3d7f23ae"/>
    <ds:schemaRef ds:uri="4cca26bc-ef39-4776-87c5-b3626fc5a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- 2020.10.08_SANTE MENTALE DOUBS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- 2020.10.08_SANTE MENTALE DOUBS</dc:title>
  <dc:subject/>
  <dc:creator>lcournault</dc:creator>
  <cp:keywords/>
  <cp:lastModifiedBy>COURNAULT, Lauranne (ARS-BFC/BFC/DCPT)</cp:lastModifiedBy>
  <cp:revision>3</cp:revision>
  <dcterms:created xsi:type="dcterms:W3CDTF">2024-03-05T10:25:00Z</dcterms:created>
  <dcterms:modified xsi:type="dcterms:W3CDTF">2024-03-18T15:24:00Z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0x010100457175E7E736564FA5DDF44EF2697134</vt:lpwstr>
  </property>
</Properties>
</file>